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9467" w14:textId="77777777" w:rsidR="001E48CD" w:rsidRPr="0008565C" w:rsidRDefault="001E48CD" w:rsidP="001E48CD">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1CB64187" wp14:editId="1388D1A5">
            <wp:simplePos x="0" y="0"/>
            <wp:positionH relativeFrom="column">
              <wp:posOffset>-371475</wp:posOffset>
            </wp:positionH>
            <wp:positionV relativeFrom="paragraph">
              <wp:posOffset>-228600</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14:paraId="5217FE58" w14:textId="77777777" w:rsidR="001E48CD" w:rsidRPr="0008565C" w:rsidRDefault="001E48CD" w:rsidP="001E48CD">
      <w:pPr>
        <w:pStyle w:val="Header"/>
        <w:jc w:val="right"/>
        <w:rPr>
          <w:rFonts w:cstheme="minorHAnsi"/>
          <w:b/>
          <w:color w:val="000000" w:themeColor="text1"/>
          <w:sz w:val="24"/>
        </w:rPr>
      </w:pPr>
      <w:r w:rsidRPr="0008565C">
        <w:rPr>
          <w:rFonts w:cstheme="minorHAnsi"/>
          <w:b/>
          <w:color w:val="000000" w:themeColor="text1"/>
          <w:sz w:val="24"/>
        </w:rPr>
        <w:t>Castle Street</w:t>
      </w:r>
    </w:p>
    <w:p w14:paraId="7D856861" w14:textId="77777777" w:rsidR="001E48CD" w:rsidRPr="0008565C" w:rsidRDefault="001E48CD" w:rsidP="001E48CD">
      <w:pPr>
        <w:pStyle w:val="Header"/>
        <w:jc w:val="right"/>
        <w:rPr>
          <w:rFonts w:cstheme="minorHAnsi"/>
          <w:b/>
          <w:color w:val="000000" w:themeColor="text1"/>
          <w:sz w:val="24"/>
        </w:rPr>
      </w:pPr>
      <w:r w:rsidRPr="0008565C">
        <w:rPr>
          <w:rFonts w:cstheme="minorHAnsi"/>
          <w:b/>
          <w:color w:val="000000" w:themeColor="text1"/>
          <w:sz w:val="24"/>
        </w:rPr>
        <w:t>Ballymoney</w:t>
      </w:r>
    </w:p>
    <w:p w14:paraId="02025F75" w14:textId="77777777" w:rsidR="001E48CD" w:rsidRPr="0008565C" w:rsidRDefault="001E48CD" w:rsidP="001E48CD">
      <w:pPr>
        <w:pStyle w:val="Header"/>
        <w:jc w:val="right"/>
        <w:rPr>
          <w:rFonts w:cstheme="minorHAnsi"/>
          <w:b/>
          <w:color w:val="000000" w:themeColor="text1"/>
          <w:sz w:val="24"/>
        </w:rPr>
      </w:pPr>
      <w:r w:rsidRPr="0008565C">
        <w:rPr>
          <w:rFonts w:cstheme="minorHAnsi"/>
          <w:b/>
          <w:color w:val="000000" w:themeColor="text1"/>
          <w:sz w:val="24"/>
        </w:rPr>
        <w:t>BT53 6JX</w:t>
      </w:r>
    </w:p>
    <w:p w14:paraId="3014B5B1" w14:textId="77777777" w:rsidR="001E48CD" w:rsidRPr="0008565C" w:rsidRDefault="001E48CD" w:rsidP="001E48CD">
      <w:pPr>
        <w:pStyle w:val="Header"/>
        <w:jc w:val="right"/>
        <w:rPr>
          <w:rFonts w:cstheme="minorHAnsi"/>
          <w:b/>
          <w:color w:val="000000" w:themeColor="text1"/>
          <w:sz w:val="24"/>
        </w:rPr>
      </w:pPr>
      <w:r w:rsidRPr="0008565C">
        <w:rPr>
          <w:rFonts w:cstheme="minorHAnsi"/>
          <w:b/>
          <w:color w:val="000000" w:themeColor="text1"/>
          <w:sz w:val="24"/>
        </w:rPr>
        <w:t>Principal: Mr Kieran O’Neill</w:t>
      </w:r>
    </w:p>
    <w:p w14:paraId="258B04E5" w14:textId="79DA2954" w:rsidR="001E48CD" w:rsidRPr="0008565C" w:rsidRDefault="001B39BC" w:rsidP="001E48CD">
      <w:pPr>
        <w:pStyle w:val="Header"/>
        <w:jc w:val="right"/>
        <w:rPr>
          <w:rFonts w:cstheme="minorHAnsi"/>
          <w:b/>
          <w:color w:val="000000" w:themeColor="text1"/>
          <w:sz w:val="24"/>
        </w:rPr>
      </w:pPr>
      <w:hyperlink r:id="rId5" w:history="1">
        <w:r w:rsidR="001E48CD" w:rsidRPr="0008565C">
          <w:rPr>
            <w:rStyle w:val="Hyperlink"/>
            <w:rFonts w:cstheme="minorHAnsi"/>
            <w:b/>
            <w:color w:val="000000" w:themeColor="text1"/>
            <w:sz w:val="24"/>
          </w:rPr>
          <w:t>koneill580@c2kni.net</w:t>
        </w:r>
      </w:hyperlink>
    </w:p>
    <w:p w14:paraId="61479B82" w14:textId="2E9526A2" w:rsidR="001E48CD" w:rsidRPr="0008565C" w:rsidRDefault="001E48CD" w:rsidP="001E48CD">
      <w:pPr>
        <w:pStyle w:val="Header"/>
        <w:jc w:val="right"/>
        <w:rPr>
          <w:rFonts w:cstheme="minorHAnsi"/>
          <w:b/>
          <w:color w:val="000000" w:themeColor="text1"/>
          <w:sz w:val="24"/>
        </w:rPr>
      </w:pPr>
      <w:r w:rsidRPr="0008565C">
        <w:rPr>
          <w:rFonts w:cstheme="minorHAnsi"/>
          <w:b/>
          <w:color w:val="000000" w:themeColor="text1"/>
          <w:sz w:val="24"/>
        </w:rPr>
        <w:t>Tel: 028 2766 2664</w:t>
      </w:r>
    </w:p>
    <w:p w14:paraId="1325ADA9" w14:textId="6AA9B41E" w:rsidR="001E48CD" w:rsidRPr="0008565C" w:rsidRDefault="001E48CD" w:rsidP="001E48CD">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984B70">
        <w:rPr>
          <w:rFonts w:cstheme="minorHAnsi"/>
          <w:b/>
          <w:noProof/>
          <w:color w:val="000000" w:themeColor="text1"/>
          <w:sz w:val="24"/>
        </w:rPr>
        <w:t>Tuesday, 11 July 2023</w:t>
      </w:r>
      <w:r w:rsidRPr="0008565C">
        <w:rPr>
          <w:rFonts w:cstheme="minorHAnsi"/>
          <w:b/>
          <w:color w:val="000000" w:themeColor="text1"/>
          <w:sz w:val="24"/>
        </w:rPr>
        <w:fldChar w:fldCharType="end"/>
      </w:r>
    </w:p>
    <w:p w14:paraId="2783E14C" w14:textId="59F97E75" w:rsidR="001E48CD" w:rsidRDefault="001E48CD" w:rsidP="001E48CD">
      <w:pPr>
        <w:pStyle w:val="paragraph"/>
        <w:textAlignment w:val="baseline"/>
        <w:rPr>
          <w:rStyle w:val="normaltextrun1"/>
          <w:rFonts w:asciiTheme="minorHAnsi" w:hAnsiTheme="minorHAnsi" w:cstheme="minorHAnsi"/>
        </w:rPr>
      </w:pPr>
    </w:p>
    <w:p w14:paraId="4B4BABE9" w14:textId="038D7178" w:rsidR="001E48CD" w:rsidRPr="00D146F9" w:rsidRDefault="001E48CD" w:rsidP="001E48CD">
      <w:pPr>
        <w:pStyle w:val="NoSpacing"/>
        <w:rPr>
          <w:rFonts w:cstheme="minorHAnsi"/>
          <w:sz w:val="24"/>
          <w:szCs w:val="24"/>
        </w:rPr>
      </w:pPr>
    </w:p>
    <w:p w14:paraId="6791FFC4" w14:textId="03ADC0D3" w:rsidR="001E48CD" w:rsidRDefault="001E48CD" w:rsidP="001E48CD"/>
    <w:p w14:paraId="3BCB00E5" w14:textId="1D8AC3A5" w:rsidR="007C1B5C" w:rsidRDefault="007C1B5C" w:rsidP="001E48CD"/>
    <w:p w14:paraId="0A9E04B9" w14:textId="77777777" w:rsidR="00E03747" w:rsidRDefault="00E03747" w:rsidP="001E48CD"/>
    <w:p w14:paraId="2D33A1BF" w14:textId="77777777" w:rsidR="00E03747" w:rsidRDefault="00E03747" w:rsidP="001E48CD"/>
    <w:p w14:paraId="48373BF3" w14:textId="77777777" w:rsidR="00E03747" w:rsidRDefault="00E03747" w:rsidP="001E48CD"/>
    <w:p w14:paraId="071791B8" w14:textId="5C9B2DC1" w:rsidR="007C1B5C" w:rsidRDefault="007C1B5C" w:rsidP="001E48CD">
      <w:r>
        <w:t>Dear Parents and Carers</w:t>
      </w:r>
    </w:p>
    <w:p w14:paraId="7170DD38" w14:textId="6333575F" w:rsidR="007C1B5C" w:rsidRDefault="007C1B5C" w:rsidP="001E48CD">
      <w:r>
        <w:t>I’m sure many of you are aware by now, but it is with deep regret that I inform you of the sudden and tragic passing of our esteemed Building Supervisor Stephen Robb.  We as a school community are devastated by this loss.  We extend our sincere sympathies and condolences on behalf of the whole school community to Stephen’s wife Kerry, his parents Kevin and Brigid and the wider Robb and Kelly families.</w:t>
      </w:r>
    </w:p>
    <w:p w14:paraId="6E37ACEB" w14:textId="43ABD205" w:rsidR="007C1B5C" w:rsidRDefault="007C1B5C" w:rsidP="001E48CD">
      <w:r>
        <w:t>Stephen joined us in October last year to take up the post of Building Supervisor.  In the</w:t>
      </w:r>
      <w:r w:rsidR="00E03747">
        <w:t xml:space="preserve"> </w:t>
      </w:r>
      <w:r>
        <w:t>time that he worked with us in the school he became very popular with everyone.  He settled in so quickly and by the end of the school year had established himself as a very capable Building Supervisor and a fine addition to the school community.</w:t>
      </w:r>
    </w:p>
    <w:p w14:paraId="773A1ECB" w14:textId="060A1C0F" w:rsidR="007C1B5C" w:rsidRDefault="007C1B5C" w:rsidP="001E48CD">
      <w:r>
        <w:t>The tragic loss of Stephen will be felt by the whole school community and by way of support to you as parents</w:t>
      </w:r>
      <w:r w:rsidR="00EE6FE0">
        <w:t>/carers</w:t>
      </w:r>
      <w:r w:rsidR="00E03747">
        <w:t xml:space="preserve"> you</w:t>
      </w:r>
      <w:r w:rsidR="00EE6FE0">
        <w:t xml:space="preserve"> can access the following leaflets with some information on how you may support the children and yourselves. Just click on the links below.</w:t>
      </w:r>
    </w:p>
    <w:p w14:paraId="682B10F9" w14:textId="77777777" w:rsidR="00EE6FE0" w:rsidRPr="00E03747" w:rsidRDefault="00EE6FE0" w:rsidP="00EE6FE0">
      <w:pPr>
        <w:rPr>
          <w:b/>
          <w:bCs/>
        </w:rPr>
      </w:pPr>
      <w:r w:rsidRPr="00E03747">
        <w:rPr>
          <w:b/>
          <w:bCs/>
        </w:rPr>
        <w:t>Supporting Parent Leaflet</w:t>
      </w:r>
    </w:p>
    <w:p w14:paraId="75D648A1" w14:textId="71185100" w:rsidR="00EE6FE0" w:rsidRDefault="001B39BC" w:rsidP="00EE6FE0">
      <w:hyperlink r:id="rId6" w:history="1">
        <w:r w:rsidR="00EE6FE0" w:rsidRPr="002B793A">
          <w:rPr>
            <w:rStyle w:val="Hyperlink"/>
          </w:rPr>
          <w:t>https://www.eani.org.uk/sites/default/files/2021-09/Critical%20Incident%20Support%20Parent%20leaflet.pdf</w:t>
        </w:r>
      </w:hyperlink>
    </w:p>
    <w:p w14:paraId="4CE864E3" w14:textId="77777777" w:rsidR="00E03747" w:rsidRDefault="00E03747" w:rsidP="00EE6FE0"/>
    <w:p w14:paraId="38AD36A2" w14:textId="77777777" w:rsidR="00EE6FE0" w:rsidRPr="00E03747" w:rsidRDefault="00EE6FE0" w:rsidP="00EE6FE0">
      <w:pPr>
        <w:rPr>
          <w:b/>
          <w:bCs/>
        </w:rPr>
      </w:pPr>
      <w:r w:rsidRPr="00E03747">
        <w:rPr>
          <w:b/>
          <w:bCs/>
        </w:rPr>
        <w:t>Supporting Pupil Leaflet</w:t>
      </w:r>
    </w:p>
    <w:p w14:paraId="6815BF4A" w14:textId="77777777" w:rsidR="00EE6FE0" w:rsidRDefault="001B39BC" w:rsidP="00EE6FE0">
      <w:hyperlink r:id="rId7" w:history="1">
        <w:r w:rsidR="00EE6FE0" w:rsidRPr="002B793A">
          <w:rPr>
            <w:rStyle w:val="Hyperlink"/>
          </w:rPr>
          <w:t>https://www.eani.org.uk/sites/default/files/2021-09/Critical%20Incident%20Support%20Pupil%20leaflet.pdf</w:t>
        </w:r>
      </w:hyperlink>
    </w:p>
    <w:p w14:paraId="6B2A61EC" w14:textId="4D135556" w:rsidR="00EE6FE0" w:rsidRDefault="00EE6FE0" w:rsidP="001E48CD">
      <w:r>
        <w:t>I would like to thank you all for your kind words and messages of support.  It was so lovely to read many of the beautiful messages on McKiernan’s Undertakers Notice on Facebook.</w:t>
      </w:r>
    </w:p>
    <w:p w14:paraId="4E2A31B1" w14:textId="061EE26F" w:rsidR="00EE6FE0" w:rsidRDefault="00EE6FE0" w:rsidP="001E48CD">
      <w:pPr>
        <w:rPr>
          <w:rFonts w:cstheme="minorHAnsi"/>
          <w:color w:val="050505"/>
          <w:shd w:val="clear" w:color="auto" w:fill="FFFFFF"/>
        </w:rPr>
      </w:pPr>
      <w:r w:rsidRPr="00EE6FE0">
        <w:rPr>
          <w:rFonts w:cstheme="minorHAnsi"/>
        </w:rPr>
        <w:lastRenderedPageBreak/>
        <w:t xml:space="preserve">Stephen’s </w:t>
      </w:r>
      <w:r w:rsidRPr="00EE6FE0">
        <w:rPr>
          <w:rFonts w:cstheme="minorHAnsi"/>
          <w:color w:val="050505"/>
          <w:shd w:val="clear" w:color="auto" w:fill="FFFFFF"/>
        </w:rPr>
        <w:t xml:space="preserve">Funeral will be from his </w:t>
      </w:r>
      <w:r w:rsidR="00E03747" w:rsidRPr="00EE6FE0">
        <w:rPr>
          <w:rFonts w:cstheme="minorHAnsi"/>
          <w:color w:val="050505"/>
          <w:shd w:val="clear" w:color="auto" w:fill="FFFFFF"/>
        </w:rPr>
        <w:t>parents</w:t>
      </w:r>
      <w:r w:rsidRPr="00EE6FE0">
        <w:rPr>
          <w:rFonts w:cstheme="minorHAnsi"/>
          <w:color w:val="050505"/>
          <w:shd w:val="clear" w:color="auto" w:fill="FFFFFF"/>
        </w:rPr>
        <w:t xml:space="preserve"> residence, 11 Braeside Park, Dunloy, on Wednesday at 10:20am for 11 o’clock Requiem Mass in St. Joseph’s Church, Dunloy. (Mass will be broadcast live on the Dunloy &amp; Cloughmills Parish Facebook Page). Interment afterwards in adjoining cemetery.</w:t>
      </w:r>
    </w:p>
    <w:p w14:paraId="76B2BA0C" w14:textId="7014DBAE" w:rsidR="00EE6FE0" w:rsidRDefault="00E03747" w:rsidP="001E48CD">
      <w:pPr>
        <w:rPr>
          <w:rFonts w:cstheme="minorHAnsi"/>
          <w:color w:val="050505"/>
          <w:shd w:val="clear" w:color="auto" w:fill="FFFFFF"/>
        </w:rPr>
      </w:pPr>
      <w:r>
        <w:rPr>
          <w:rFonts w:cstheme="minorHAnsi"/>
          <w:color w:val="050505"/>
          <w:shd w:val="clear" w:color="auto" w:fill="FFFFFF"/>
        </w:rPr>
        <w:t xml:space="preserve">I know many of you who got to know Stephen may want to attend to pay your respects. </w:t>
      </w:r>
    </w:p>
    <w:p w14:paraId="6B3CA64F" w14:textId="505BC1B4" w:rsidR="00E03747" w:rsidRDefault="00E03747" w:rsidP="001E48CD">
      <w:pPr>
        <w:rPr>
          <w:rFonts w:cstheme="minorHAnsi"/>
          <w:color w:val="050505"/>
          <w:shd w:val="clear" w:color="auto" w:fill="FFFFFF"/>
        </w:rPr>
      </w:pPr>
      <w:r>
        <w:rPr>
          <w:rFonts w:cstheme="minorHAnsi"/>
          <w:color w:val="050505"/>
          <w:shd w:val="clear" w:color="auto" w:fill="FFFFFF"/>
        </w:rPr>
        <w:t>Thank you again for everything you do as a school community and rest assured, we will all be there for the children and you over the weeks and months ahead.</w:t>
      </w:r>
    </w:p>
    <w:p w14:paraId="2F25EB20" w14:textId="2712B3F3" w:rsidR="00E03747" w:rsidRDefault="00E03747" w:rsidP="001E48CD">
      <w:pPr>
        <w:rPr>
          <w:rFonts w:cstheme="minorHAnsi"/>
          <w:color w:val="050505"/>
          <w:shd w:val="clear" w:color="auto" w:fill="FFFFFF"/>
        </w:rPr>
      </w:pPr>
    </w:p>
    <w:p w14:paraId="138E364A" w14:textId="466AC390" w:rsidR="00E03747" w:rsidRDefault="00E03747" w:rsidP="001E48CD">
      <w:pPr>
        <w:rPr>
          <w:rFonts w:cstheme="minorHAnsi"/>
          <w:color w:val="050505"/>
          <w:shd w:val="clear" w:color="auto" w:fill="FFFFFF"/>
        </w:rPr>
      </w:pPr>
      <w:r>
        <w:rPr>
          <w:rFonts w:cstheme="minorHAnsi"/>
          <w:color w:val="050505"/>
          <w:shd w:val="clear" w:color="auto" w:fill="FFFFFF"/>
        </w:rPr>
        <w:t>St Padre Pio and St Brigid Pray for Him</w:t>
      </w:r>
    </w:p>
    <w:p w14:paraId="1F681CD4" w14:textId="4D43697B" w:rsidR="00E03747" w:rsidRDefault="00E03747" w:rsidP="001E48CD">
      <w:pPr>
        <w:rPr>
          <w:rFonts w:cstheme="minorHAnsi"/>
          <w:color w:val="050505"/>
          <w:shd w:val="clear" w:color="auto" w:fill="FFFFFF"/>
        </w:rPr>
      </w:pPr>
      <w:r>
        <w:rPr>
          <w:rFonts w:cstheme="minorHAnsi"/>
          <w:color w:val="050505"/>
          <w:shd w:val="clear" w:color="auto" w:fill="FFFFFF"/>
        </w:rPr>
        <w:t>May his soul and all the souls of the faithful departed rest in peace.</w:t>
      </w:r>
    </w:p>
    <w:p w14:paraId="1EFF54F5" w14:textId="03CD20A9" w:rsidR="00E03747" w:rsidRDefault="00E03747" w:rsidP="001E48CD">
      <w:pPr>
        <w:rPr>
          <w:rFonts w:cstheme="minorHAnsi"/>
          <w:color w:val="050505"/>
          <w:shd w:val="clear" w:color="auto" w:fill="FFFFFF"/>
        </w:rPr>
      </w:pPr>
    </w:p>
    <w:p w14:paraId="62DBCD18" w14:textId="3CC032E9" w:rsidR="00E03747" w:rsidRDefault="00E03747" w:rsidP="001E48CD">
      <w:pPr>
        <w:rPr>
          <w:rFonts w:cstheme="minorHAnsi"/>
          <w:color w:val="050505"/>
          <w:shd w:val="clear" w:color="auto" w:fill="FFFFFF"/>
        </w:rPr>
      </w:pPr>
      <w:r>
        <w:rPr>
          <w:rFonts w:cstheme="minorHAnsi"/>
          <w:color w:val="050505"/>
          <w:shd w:val="clear" w:color="auto" w:fill="FFFFFF"/>
        </w:rPr>
        <w:t>Kieran O’Neill</w:t>
      </w:r>
    </w:p>
    <w:p w14:paraId="346DE232" w14:textId="15C6BDE6" w:rsidR="00E03747" w:rsidRDefault="00E03747" w:rsidP="001E48CD">
      <w:pPr>
        <w:rPr>
          <w:rFonts w:cstheme="minorHAnsi"/>
          <w:color w:val="050505"/>
          <w:shd w:val="clear" w:color="auto" w:fill="FFFFFF"/>
        </w:rPr>
      </w:pPr>
      <w:r>
        <w:rPr>
          <w:rFonts w:cstheme="minorHAnsi"/>
          <w:color w:val="050505"/>
          <w:shd w:val="clear" w:color="auto" w:fill="FFFFFF"/>
        </w:rPr>
        <w:t>Principal</w:t>
      </w:r>
    </w:p>
    <w:p w14:paraId="046FD4C9" w14:textId="248F6595" w:rsidR="00E03747" w:rsidRDefault="00E03747" w:rsidP="001E48CD">
      <w:pPr>
        <w:rPr>
          <w:rFonts w:cstheme="minorHAnsi"/>
          <w:color w:val="050505"/>
          <w:shd w:val="clear" w:color="auto" w:fill="FFFFFF"/>
        </w:rPr>
      </w:pPr>
      <w:r>
        <w:rPr>
          <w:rFonts w:cstheme="minorHAnsi"/>
          <w:color w:val="050505"/>
          <w:shd w:val="clear" w:color="auto" w:fill="FFFFFF"/>
        </w:rPr>
        <w:t>Gerry Doran</w:t>
      </w:r>
    </w:p>
    <w:p w14:paraId="2C38BAEE" w14:textId="7BD54694" w:rsidR="00E03747" w:rsidRPr="00E03747" w:rsidRDefault="00E03747" w:rsidP="001E48CD">
      <w:pPr>
        <w:rPr>
          <w:rFonts w:cstheme="minorHAnsi"/>
          <w:color w:val="050505"/>
          <w:shd w:val="clear" w:color="auto" w:fill="FFFFFF"/>
        </w:rPr>
      </w:pPr>
      <w:r>
        <w:rPr>
          <w:rFonts w:cstheme="minorHAnsi"/>
          <w:color w:val="050505"/>
          <w:shd w:val="clear" w:color="auto" w:fill="FFFFFF"/>
        </w:rPr>
        <w:t>C</w:t>
      </w:r>
      <w:r w:rsidR="00AF4669">
        <w:rPr>
          <w:rFonts w:cstheme="minorHAnsi"/>
          <w:color w:val="050505"/>
          <w:shd w:val="clear" w:color="auto" w:fill="FFFFFF"/>
        </w:rPr>
        <w:t>ha</w:t>
      </w:r>
      <w:r>
        <w:rPr>
          <w:rFonts w:cstheme="minorHAnsi"/>
          <w:color w:val="050505"/>
          <w:shd w:val="clear" w:color="auto" w:fill="FFFFFF"/>
        </w:rPr>
        <w:t>ir of the Board of Governors</w:t>
      </w:r>
    </w:p>
    <w:p w14:paraId="670DEFD2" w14:textId="6BE8A342" w:rsidR="001E48CD" w:rsidRDefault="001E48CD" w:rsidP="001E48CD"/>
    <w:p w14:paraId="0434D64F" w14:textId="3F17669C" w:rsidR="003E52C4" w:rsidRDefault="003E52C4" w:rsidP="007C1B5C">
      <w:pPr>
        <w:jc w:val="center"/>
      </w:pPr>
    </w:p>
    <w:sectPr w:rsidR="003E5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CD"/>
    <w:rsid w:val="001E48CD"/>
    <w:rsid w:val="003E52C4"/>
    <w:rsid w:val="007C1B5C"/>
    <w:rsid w:val="00984B70"/>
    <w:rsid w:val="00AF4669"/>
    <w:rsid w:val="00DF4F87"/>
    <w:rsid w:val="00E03747"/>
    <w:rsid w:val="00EE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A66F"/>
  <w15:chartTrackingRefBased/>
  <w15:docId w15:val="{BD6DD32A-FF04-417E-9673-136658A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48C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E48CD"/>
  </w:style>
  <w:style w:type="paragraph" w:styleId="Header">
    <w:name w:val="header"/>
    <w:basedOn w:val="Normal"/>
    <w:link w:val="HeaderChar"/>
    <w:uiPriority w:val="99"/>
    <w:unhideWhenUsed/>
    <w:rsid w:val="001E48CD"/>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1E48CD"/>
    <w:rPr>
      <w:rFonts w:eastAsia="Times New Roman" w:cs="Times New Roman"/>
      <w:sz w:val="19"/>
      <w:szCs w:val="24"/>
      <w:lang w:val="en-US"/>
    </w:rPr>
  </w:style>
  <w:style w:type="character" w:styleId="Hyperlink">
    <w:name w:val="Hyperlink"/>
    <w:basedOn w:val="DefaultParagraphFont"/>
    <w:uiPriority w:val="99"/>
    <w:unhideWhenUsed/>
    <w:rsid w:val="001E48CD"/>
    <w:rPr>
      <w:color w:val="0563C1" w:themeColor="hyperlink"/>
      <w:u w:val="single"/>
    </w:rPr>
  </w:style>
  <w:style w:type="paragraph" w:styleId="NoSpacing">
    <w:name w:val="No Spacing"/>
    <w:uiPriority w:val="1"/>
    <w:qFormat/>
    <w:rsid w:val="001E48CD"/>
    <w:pPr>
      <w:spacing w:after="0" w:line="240" w:lineRule="auto"/>
    </w:pPr>
  </w:style>
  <w:style w:type="character" w:styleId="FollowedHyperlink">
    <w:name w:val="FollowedHyperlink"/>
    <w:basedOn w:val="DefaultParagraphFont"/>
    <w:uiPriority w:val="99"/>
    <w:semiHidden/>
    <w:unhideWhenUsed/>
    <w:rsid w:val="00E03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ani.org.uk/sites/default/files/2021-09/Critical%20Incident%20Support%20Pupil%20leaf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ni.org.uk/sites/default/files/2021-09/Critical%20Incident%20Support%20Parent%20leaflet.pdf" TargetMode="External"/><Relationship Id="rId5" Type="http://schemas.openxmlformats.org/officeDocument/2006/relationships/hyperlink" Target="mailto:koneill580@c2kni.ne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Cara McKay</cp:lastModifiedBy>
  <cp:revision>2</cp:revision>
  <dcterms:created xsi:type="dcterms:W3CDTF">2023-07-11T12:14:00Z</dcterms:created>
  <dcterms:modified xsi:type="dcterms:W3CDTF">2023-07-11T12:14:00Z</dcterms:modified>
</cp:coreProperties>
</file>