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024F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A83C52" wp14:editId="111EF09B">
            <wp:simplePos x="0" y="0"/>
            <wp:positionH relativeFrom="column">
              <wp:posOffset>-371475</wp:posOffset>
            </wp:positionH>
            <wp:positionV relativeFrom="paragraph">
              <wp:posOffset>-276225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65C">
        <w:rPr>
          <w:rFonts w:cstheme="minorHAnsi"/>
          <w:b/>
          <w:color w:val="000000" w:themeColor="text1"/>
          <w:sz w:val="24"/>
        </w:rPr>
        <w:t>St Brigid’s PS</w:t>
      </w:r>
    </w:p>
    <w:p w14:paraId="19F44C58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Castle Street</w:t>
      </w:r>
    </w:p>
    <w:p w14:paraId="4C2195EC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Ballymoney</w:t>
      </w:r>
    </w:p>
    <w:p w14:paraId="3F81634A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BT53 6JX</w:t>
      </w:r>
    </w:p>
    <w:p w14:paraId="61CADE94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 xml:space="preserve">Principal: </w:t>
      </w:r>
      <w:proofErr w:type="spellStart"/>
      <w:r w:rsidRPr="0008565C">
        <w:rPr>
          <w:rFonts w:cstheme="minorHAnsi"/>
          <w:b/>
          <w:color w:val="000000" w:themeColor="text1"/>
          <w:sz w:val="24"/>
        </w:rPr>
        <w:t>Mr</w:t>
      </w:r>
      <w:proofErr w:type="spellEnd"/>
      <w:r w:rsidRPr="0008565C">
        <w:rPr>
          <w:rFonts w:cstheme="minorHAnsi"/>
          <w:b/>
          <w:color w:val="000000" w:themeColor="text1"/>
          <w:sz w:val="24"/>
        </w:rPr>
        <w:t xml:space="preserve"> Kieran O’Neill</w:t>
      </w:r>
    </w:p>
    <w:p w14:paraId="3EC9C5A8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hyperlink r:id="rId5" w:history="1">
        <w:r w:rsidRPr="0008565C">
          <w:rPr>
            <w:rStyle w:val="Hyperlink"/>
            <w:rFonts w:cstheme="minorHAnsi"/>
            <w:b/>
            <w:color w:val="000000" w:themeColor="text1"/>
            <w:sz w:val="24"/>
          </w:rPr>
          <w:t>koneill580@c2kni.net</w:t>
        </w:r>
      </w:hyperlink>
    </w:p>
    <w:p w14:paraId="5DB09B77" w14:textId="77777777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Tel: 028 2766 2664</w:t>
      </w:r>
    </w:p>
    <w:p w14:paraId="5B491179" w14:textId="73D05869" w:rsidR="00167C19" w:rsidRPr="0008565C" w:rsidRDefault="00167C19" w:rsidP="00167C19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fldChar w:fldCharType="begin"/>
      </w:r>
      <w:r w:rsidRPr="0008565C">
        <w:rPr>
          <w:rFonts w:cstheme="minorHAnsi"/>
          <w:b/>
          <w:color w:val="000000" w:themeColor="text1"/>
          <w:sz w:val="24"/>
        </w:rPr>
        <w:instrText xml:space="preserve"> DATE \@ "dddd, dd MMMM yyyy" </w:instrText>
      </w:r>
      <w:r w:rsidRPr="0008565C">
        <w:rPr>
          <w:rFonts w:cstheme="minorHAnsi"/>
          <w:b/>
          <w:color w:val="000000" w:themeColor="text1"/>
          <w:sz w:val="24"/>
        </w:rPr>
        <w:fldChar w:fldCharType="separate"/>
      </w:r>
      <w:r>
        <w:rPr>
          <w:rFonts w:cstheme="minorHAnsi"/>
          <w:b/>
          <w:noProof/>
          <w:color w:val="000000" w:themeColor="text1"/>
          <w:sz w:val="24"/>
        </w:rPr>
        <w:t>Friday, 09 December 2022</w:t>
      </w:r>
      <w:r w:rsidRPr="0008565C">
        <w:rPr>
          <w:rFonts w:cstheme="minorHAnsi"/>
          <w:b/>
          <w:color w:val="000000" w:themeColor="text1"/>
          <w:sz w:val="24"/>
        </w:rPr>
        <w:fldChar w:fldCharType="end"/>
      </w:r>
    </w:p>
    <w:p w14:paraId="1D3048B8" w14:textId="77777777" w:rsidR="00167C19" w:rsidRDefault="00167C19" w:rsidP="00167C19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14:paraId="5A2CBC42" w14:textId="77777777" w:rsidR="00167C19" w:rsidRPr="00882700" w:rsidRDefault="00167C19" w:rsidP="00167C19">
      <w:pPr>
        <w:spacing w:after="0" w:line="240" w:lineRule="auto"/>
        <w:rPr>
          <w:rFonts w:cstheme="minorHAnsi"/>
          <w:sz w:val="24"/>
          <w:szCs w:val="24"/>
        </w:rPr>
      </w:pPr>
    </w:p>
    <w:p w14:paraId="5DE6E4C9" w14:textId="77777777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3F065F" w14:textId="3268147E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6D84">
        <w:rPr>
          <w:rFonts w:cstheme="minorHAnsi"/>
          <w:color w:val="000000" w:themeColor="text1"/>
          <w:sz w:val="24"/>
          <w:szCs w:val="24"/>
        </w:rPr>
        <w:t xml:space="preserve">Dear Parent / Guardian, </w:t>
      </w:r>
    </w:p>
    <w:p w14:paraId="69E42E8B" w14:textId="0E4ECE20" w:rsidR="00167C19" w:rsidRDefault="00167C19" w:rsidP="00167C1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00464F8F" w14:textId="77777777" w:rsidR="00167C19" w:rsidRPr="001A6D84" w:rsidRDefault="00167C19" w:rsidP="00167C1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71DA8800" w14:textId="77777777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6D84">
        <w:rPr>
          <w:rFonts w:cstheme="minorHAnsi"/>
          <w:color w:val="000000" w:themeColor="text1"/>
          <w:sz w:val="24"/>
          <w:szCs w:val="24"/>
        </w:rPr>
        <w:t xml:space="preserve">We have been informed that </w:t>
      </w:r>
      <w:proofErr w:type="gramStart"/>
      <w:r w:rsidRPr="001A6D84">
        <w:rPr>
          <w:rFonts w:cstheme="minorHAnsi"/>
          <w:color w:val="000000" w:themeColor="text1"/>
          <w:sz w:val="24"/>
          <w:szCs w:val="24"/>
        </w:rPr>
        <w:t>a number of</w:t>
      </w:r>
      <w:proofErr w:type="gramEnd"/>
      <w:r w:rsidRPr="001A6D84">
        <w:rPr>
          <w:rFonts w:cstheme="minorHAnsi"/>
          <w:color w:val="000000" w:themeColor="text1"/>
          <w:sz w:val="24"/>
          <w:szCs w:val="24"/>
        </w:rPr>
        <w:t xml:space="preserve"> children who attend </w:t>
      </w:r>
      <w:r>
        <w:rPr>
          <w:rFonts w:cstheme="minorHAnsi"/>
          <w:color w:val="000000" w:themeColor="text1"/>
          <w:sz w:val="24"/>
          <w:szCs w:val="24"/>
        </w:rPr>
        <w:t xml:space="preserve">St Brigid’s PS </w:t>
      </w:r>
      <w:r w:rsidRPr="001A6D84">
        <w:rPr>
          <w:rFonts w:cstheme="minorHAnsi"/>
          <w:color w:val="000000" w:themeColor="text1"/>
          <w:sz w:val="24"/>
          <w:szCs w:val="24"/>
        </w:rPr>
        <w:t xml:space="preserve">have been diagnosed with scarlet fever. The Public Health Agency have advised that because of increased rates Group A streptococcus in the community compared to what is usually seen at this time of year, that it is not unexpected that schools and early years settings will see cases. </w:t>
      </w:r>
    </w:p>
    <w:p w14:paraId="67A056D1" w14:textId="77777777" w:rsidR="00167C19" w:rsidRPr="001A6D84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2F82A5" w14:textId="5449F87B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6D84">
        <w:rPr>
          <w:rFonts w:cstheme="minorHAnsi"/>
          <w:color w:val="000000" w:themeColor="text1"/>
          <w:sz w:val="24"/>
          <w:szCs w:val="24"/>
        </w:rPr>
        <w:t xml:space="preserve">The Public Health Agency has provided </w:t>
      </w:r>
      <w:r>
        <w:rPr>
          <w:rFonts w:cstheme="minorHAnsi"/>
          <w:color w:val="000000" w:themeColor="text1"/>
          <w:sz w:val="24"/>
          <w:szCs w:val="24"/>
        </w:rPr>
        <w:t xml:space="preserve">an </w:t>
      </w:r>
      <w:r w:rsidRPr="001A6D84">
        <w:rPr>
          <w:rFonts w:cstheme="minorHAnsi"/>
          <w:color w:val="000000" w:themeColor="text1"/>
          <w:sz w:val="24"/>
          <w:szCs w:val="24"/>
        </w:rPr>
        <w:t>information leaflet for parents and guardians. I would encourage to read it as it contains useful information about the scarlet fever and other infections caused by Group A streptococcus.</w:t>
      </w:r>
      <w:r>
        <w:rPr>
          <w:rFonts w:cstheme="minorHAnsi"/>
          <w:color w:val="000000" w:themeColor="text1"/>
          <w:sz w:val="24"/>
          <w:szCs w:val="24"/>
        </w:rPr>
        <w:t xml:space="preserve">  The factsheet with information is on the school website.</w:t>
      </w:r>
    </w:p>
    <w:p w14:paraId="72B3AAF0" w14:textId="77777777" w:rsidR="00167C19" w:rsidRPr="001A6D84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B19F76" w14:textId="77777777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6D84">
        <w:rPr>
          <w:rFonts w:cstheme="minorHAnsi"/>
          <w:color w:val="000000" w:themeColor="text1"/>
          <w:sz w:val="24"/>
          <w:szCs w:val="24"/>
        </w:rPr>
        <w:t xml:space="preserve">If your child is unwell, they should not attend school or early years settings. </w:t>
      </w:r>
    </w:p>
    <w:p w14:paraId="463F6FD2" w14:textId="77777777" w:rsidR="00167C19" w:rsidRPr="001A6D84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B1B22B" w14:textId="77777777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6D84">
        <w:rPr>
          <w:rFonts w:cstheme="minorHAnsi"/>
          <w:color w:val="000000" w:themeColor="text1"/>
          <w:sz w:val="24"/>
          <w:szCs w:val="24"/>
        </w:rPr>
        <w:t xml:space="preserve">If your child is diagnosed with scarlet fever they should stay at home and not attend school or early years settings for </w:t>
      </w:r>
      <w:r w:rsidRPr="001A6D84">
        <w:rPr>
          <w:rFonts w:cstheme="minorHAnsi"/>
          <w:b/>
          <w:bCs/>
          <w:color w:val="000000" w:themeColor="text1"/>
          <w:sz w:val="24"/>
          <w:szCs w:val="24"/>
        </w:rPr>
        <w:t>at least 24 hours after starting the antibiotic treatment</w:t>
      </w:r>
      <w:r w:rsidRPr="001A6D84">
        <w:rPr>
          <w:rFonts w:cstheme="minorHAnsi"/>
          <w:color w:val="000000" w:themeColor="text1"/>
          <w:sz w:val="24"/>
          <w:szCs w:val="24"/>
        </w:rPr>
        <w:t xml:space="preserve">, to avoid spreading the infection. </w:t>
      </w:r>
    </w:p>
    <w:p w14:paraId="5E0CDE28" w14:textId="77777777" w:rsidR="00167C19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B8C087" w14:textId="77777777" w:rsidR="00167C19" w:rsidRPr="001A6D84" w:rsidRDefault="00167C19" w:rsidP="00167C1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BEC7D9" w14:textId="77777777" w:rsidR="00167C19" w:rsidRPr="00882700" w:rsidRDefault="00167C19" w:rsidP="00167C19">
      <w:pPr>
        <w:spacing w:after="0" w:line="240" w:lineRule="auto"/>
        <w:rPr>
          <w:rFonts w:cstheme="minorHAnsi"/>
          <w:sz w:val="24"/>
          <w:szCs w:val="24"/>
        </w:rPr>
      </w:pPr>
      <w:r w:rsidRPr="001A6D84">
        <w:rPr>
          <w:rFonts w:cstheme="minorHAnsi"/>
          <w:color w:val="000000" w:themeColor="text1"/>
          <w:sz w:val="24"/>
          <w:szCs w:val="24"/>
        </w:rPr>
        <w:t xml:space="preserve">Further information about scarlet fever is available on the PHA website: </w:t>
      </w:r>
      <w:hyperlink r:id="rId6" w:history="1">
        <w:r w:rsidRPr="00882700">
          <w:rPr>
            <w:rStyle w:val="Hyperlink"/>
            <w:rFonts w:cstheme="minorHAnsi"/>
            <w:sz w:val="24"/>
            <w:szCs w:val="24"/>
          </w:rPr>
          <w:t>https://www.publichealth.hscni.net/news/scarlet-fever</w:t>
        </w:r>
      </w:hyperlink>
      <w:r w:rsidRPr="00882700">
        <w:rPr>
          <w:rFonts w:cstheme="minorHAnsi"/>
          <w:sz w:val="24"/>
          <w:szCs w:val="24"/>
          <w:u w:val="single"/>
        </w:rPr>
        <w:t xml:space="preserve"> </w:t>
      </w:r>
      <w:r w:rsidRPr="00882700">
        <w:rPr>
          <w:rFonts w:cstheme="minorHAnsi"/>
          <w:sz w:val="24"/>
          <w:szCs w:val="24"/>
        </w:rPr>
        <w:t>and</w:t>
      </w:r>
      <w:r w:rsidRPr="00882700">
        <w:rPr>
          <w:rFonts w:cstheme="minorHAnsi"/>
          <w:sz w:val="24"/>
          <w:szCs w:val="24"/>
          <w:u w:val="single"/>
        </w:rPr>
        <w:t xml:space="preserve"> </w:t>
      </w:r>
      <w:hyperlink r:id="rId7" w:history="1">
        <w:r w:rsidRPr="00882700">
          <w:rPr>
            <w:rStyle w:val="Hyperlink"/>
            <w:rFonts w:cstheme="minorHAnsi"/>
            <w:sz w:val="24"/>
            <w:szCs w:val="24"/>
          </w:rPr>
          <w:t>http://pha.site/scarlet-fever-2022</w:t>
        </w:r>
      </w:hyperlink>
      <w:r w:rsidRPr="00882700">
        <w:rPr>
          <w:rFonts w:cstheme="minorHAnsi"/>
          <w:sz w:val="24"/>
          <w:szCs w:val="24"/>
          <w:u w:val="single"/>
        </w:rPr>
        <w:t xml:space="preserve"> </w:t>
      </w:r>
      <w:r w:rsidRPr="00882700">
        <w:rPr>
          <w:rFonts w:cstheme="minorHAnsi"/>
          <w:sz w:val="24"/>
          <w:szCs w:val="24"/>
        </w:rPr>
        <w:t xml:space="preserve">and also on NI Direct </w:t>
      </w:r>
      <w:hyperlink r:id="rId8" w:history="1">
        <w:r w:rsidRPr="00882700">
          <w:rPr>
            <w:rStyle w:val="Hyperlink"/>
            <w:rFonts w:cstheme="minorHAnsi"/>
            <w:sz w:val="24"/>
            <w:szCs w:val="24"/>
          </w:rPr>
          <w:t>https://www.nidirect.gov.uk/conditions/scarlet-fever</w:t>
        </w:r>
      </w:hyperlink>
      <w:r w:rsidRPr="00882700">
        <w:rPr>
          <w:rFonts w:cstheme="minorHAnsi"/>
          <w:sz w:val="24"/>
          <w:szCs w:val="24"/>
        </w:rPr>
        <w:t xml:space="preserve"> </w:t>
      </w:r>
    </w:p>
    <w:p w14:paraId="1F34551F" w14:textId="77777777" w:rsidR="00167C19" w:rsidRPr="00D146F9" w:rsidRDefault="00167C19" w:rsidP="00167C19">
      <w:pPr>
        <w:pStyle w:val="NoSpacing"/>
        <w:rPr>
          <w:rFonts w:cstheme="minorHAnsi"/>
          <w:sz w:val="24"/>
          <w:szCs w:val="24"/>
        </w:rPr>
      </w:pPr>
    </w:p>
    <w:p w14:paraId="19ECF462" w14:textId="77777777" w:rsidR="00167C19" w:rsidRDefault="00167C19" w:rsidP="00167C19">
      <w:pPr>
        <w:pStyle w:val="NoSpacing"/>
        <w:rPr>
          <w:rFonts w:cstheme="minorHAnsi"/>
          <w:sz w:val="24"/>
          <w:szCs w:val="24"/>
        </w:rPr>
      </w:pPr>
    </w:p>
    <w:p w14:paraId="35B23A0A" w14:textId="2466E1B0" w:rsidR="00167C19" w:rsidRPr="00D146F9" w:rsidRDefault="00167C19" w:rsidP="00167C19">
      <w:pPr>
        <w:pStyle w:val="NoSpacing"/>
        <w:rPr>
          <w:rFonts w:cstheme="minorHAnsi"/>
          <w:sz w:val="24"/>
          <w:szCs w:val="24"/>
        </w:rPr>
      </w:pPr>
      <w:r w:rsidRPr="00D146F9">
        <w:rPr>
          <w:rFonts w:cstheme="minorHAnsi"/>
          <w:sz w:val="24"/>
          <w:szCs w:val="24"/>
        </w:rPr>
        <w:t>Yours sincerely</w:t>
      </w:r>
    </w:p>
    <w:p w14:paraId="116958D1" w14:textId="77777777" w:rsidR="00167C19" w:rsidRPr="00D146F9" w:rsidRDefault="00167C19" w:rsidP="00167C19">
      <w:pPr>
        <w:pStyle w:val="NoSpacing"/>
        <w:rPr>
          <w:rFonts w:cstheme="minorHAnsi"/>
          <w:sz w:val="24"/>
          <w:szCs w:val="24"/>
        </w:rPr>
      </w:pPr>
    </w:p>
    <w:p w14:paraId="118112D6" w14:textId="77777777" w:rsidR="00167C19" w:rsidRPr="00D146F9" w:rsidRDefault="00167C19" w:rsidP="00167C19">
      <w:pPr>
        <w:pStyle w:val="NoSpacing"/>
        <w:rPr>
          <w:rFonts w:cstheme="minorHAnsi"/>
          <w:sz w:val="24"/>
          <w:szCs w:val="24"/>
        </w:rPr>
      </w:pPr>
      <w:r w:rsidRPr="00D146F9">
        <w:rPr>
          <w:rFonts w:cstheme="minorHAnsi"/>
          <w:sz w:val="24"/>
          <w:szCs w:val="24"/>
        </w:rPr>
        <w:t>Kieran P O’Neill</w:t>
      </w:r>
    </w:p>
    <w:p w14:paraId="1FBC451B" w14:textId="77777777" w:rsidR="00167C19" w:rsidRPr="00D146F9" w:rsidRDefault="00167C19" w:rsidP="00167C19">
      <w:pPr>
        <w:pStyle w:val="NoSpacing"/>
        <w:rPr>
          <w:rFonts w:cstheme="minorHAnsi"/>
          <w:sz w:val="24"/>
          <w:szCs w:val="24"/>
        </w:rPr>
      </w:pPr>
      <w:r w:rsidRPr="00D146F9">
        <w:rPr>
          <w:rFonts w:cstheme="minorHAnsi"/>
          <w:sz w:val="24"/>
          <w:szCs w:val="24"/>
        </w:rPr>
        <w:t>Principal</w:t>
      </w:r>
    </w:p>
    <w:p w14:paraId="14B3DA7A" w14:textId="77777777" w:rsidR="00167C19" w:rsidRDefault="00167C19" w:rsidP="00167C19"/>
    <w:p w14:paraId="52D1409A" w14:textId="77777777" w:rsidR="00167C19" w:rsidRDefault="00167C19" w:rsidP="00167C19"/>
    <w:p w14:paraId="54506367" w14:textId="77777777" w:rsidR="003E52C4" w:rsidRDefault="003E52C4"/>
    <w:sectPr w:rsidR="003E5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19"/>
    <w:rsid w:val="0004586F"/>
    <w:rsid w:val="00167C19"/>
    <w:rsid w:val="003E52C4"/>
    <w:rsid w:val="005D2EAB"/>
    <w:rsid w:val="00A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14CD"/>
  <w15:chartTrackingRefBased/>
  <w15:docId w15:val="{C7EC670E-DAC7-4B5D-97BB-A7067EB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67C19"/>
  </w:style>
  <w:style w:type="paragraph" w:styleId="Header">
    <w:name w:val="header"/>
    <w:basedOn w:val="Normal"/>
    <w:link w:val="HeaderChar"/>
    <w:uiPriority w:val="99"/>
    <w:unhideWhenUsed/>
    <w:rsid w:val="00167C1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7C19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7C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7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conditions/scarlet-fev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a.site/scarlet-fev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health.hscni.net/news/scarlet-fever" TargetMode="External"/><Relationship Id="rId5" Type="http://schemas.openxmlformats.org/officeDocument/2006/relationships/hyperlink" Target="mailto:koneill580@c2kni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2022-12-09T09:41:00Z</cp:lastPrinted>
  <dcterms:created xsi:type="dcterms:W3CDTF">2022-12-09T09:20:00Z</dcterms:created>
  <dcterms:modified xsi:type="dcterms:W3CDTF">2022-12-13T10:50:00Z</dcterms:modified>
</cp:coreProperties>
</file>