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E05" w:rsidRPr="0008565C" w:rsidRDefault="00B65E05" w:rsidP="00B65E05">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4FCFC300" wp14:editId="7078C8AA">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B65E05" w:rsidRPr="0008565C" w:rsidRDefault="00B65E05" w:rsidP="00B65E05">
      <w:pPr>
        <w:pStyle w:val="Header"/>
        <w:jc w:val="right"/>
        <w:rPr>
          <w:rFonts w:cstheme="minorHAnsi"/>
          <w:b/>
          <w:color w:val="000000" w:themeColor="text1"/>
          <w:sz w:val="24"/>
        </w:rPr>
      </w:pPr>
      <w:r w:rsidRPr="0008565C">
        <w:rPr>
          <w:rFonts w:cstheme="minorHAnsi"/>
          <w:b/>
          <w:color w:val="000000" w:themeColor="text1"/>
          <w:sz w:val="24"/>
        </w:rPr>
        <w:t>Castle Street</w:t>
      </w:r>
    </w:p>
    <w:p w:rsidR="00B65E05" w:rsidRPr="0008565C" w:rsidRDefault="00B65E05" w:rsidP="00B65E05">
      <w:pPr>
        <w:pStyle w:val="Header"/>
        <w:jc w:val="right"/>
        <w:rPr>
          <w:rFonts w:cstheme="minorHAnsi"/>
          <w:b/>
          <w:color w:val="000000" w:themeColor="text1"/>
          <w:sz w:val="24"/>
        </w:rPr>
      </w:pPr>
      <w:r w:rsidRPr="0008565C">
        <w:rPr>
          <w:rFonts w:cstheme="minorHAnsi"/>
          <w:b/>
          <w:color w:val="000000" w:themeColor="text1"/>
          <w:sz w:val="24"/>
        </w:rPr>
        <w:t>Ballymoney</w:t>
      </w:r>
    </w:p>
    <w:p w:rsidR="00B65E05" w:rsidRPr="0008565C" w:rsidRDefault="00B65E05" w:rsidP="00B65E05">
      <w:pPr>
        <w:pStyle w:val="Header"/>
        <w:jc w:val="right"/>
        <w:rPr>
          <w:rFonts w:cstheme="minorHAnsi"/>
          <w:b/>
          <w:color w:val="000000" w:themeColor="text1"/>
          <w:sz w:val="24"/>
        </w:rPr>
      </w:pPr>
      <w:r w:rsidRPr="0008565C">
        <w:rPr>
          <w:rFonts w:cstheme="minorHAnsi"/>
          <w:b/>
          <w:color w:val="000000" w:themeColor="text1"/>
          <w:sz w:val="24"/>
        </w:rPr>
        <w:t>BT53 6JX</w:t>
      </w:r>
    </w:p>
    <w:p w:rsidR="00B65E05" w:rsidRPr="0008565C" w:rsidRDefault="00B65E05" w:rsidP="00B65E05">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rsidR="00B65E05" w:rsidRPr="0008565C" w:rsidRDefault="008C4239" w:rsidP="00B65E05">
      <w:pPr>
        <w:pStyle w:val="Header"/>
        <w:jc w:val="right"/>
        <w:rPr>
          <w:rFonts w:cstheme="minorHAnsi"/>
          <w:b/>
          <w:color w:val="000000" w:themeColor="text1"/>
          <w:sz w:val="24"/>
        </w:rPr>
      </w:pPr>
      <w:hyperlink r:id="rId6" w:history="1">
        <w:r w:rsidR="00B65E05" w:rsidRPr="0008565C">
          <w:rPr>
            <w:rStyle w:val="Hyperlink"/>
            <w:rFonts w:cstheme="minorHAnsi"/>
            <w:b/>
            <w:color w:val="000000" w:themeColor="text1"/>
            <w:sz w:val="24"/>
          </w:rPr>
          <w:t>koneill580@c2kni.net</w:t>
        </w:r>
      </w:hyperlink>
    </w:p>
    <w:p w:rsidR="00B65E05" w:rsidRPr="0008565C" w:rsidRDefault="00B65E05" w:rsidP="00B65E05">
      <w:pPr>
        <w:pStyle w:val="Header"/>
        <w:jc w:val="right"/>
        <w:rPr>
          <w:rFonts w:cstheme="minorHAnsi"/>
          <w:b/>
          <w:color w:val="000000" w:themeColor="text1"/>
          <w:sz w:val="24"/>
        </w:rPr>
      </w:pPr>
      <w:r w:rsidRPr="0008565C">
        <w:rPr>
          <w:rFonts w:cstheme="minorHAnsi"/>
          <w:b/>
          <w:color w:val="000000" w:themeColor="text1"/>
          <w:sz w:val="24"/>
        </w:rPr>
        <w:t>Tel: 028 2766 2664</w:t>
      </w:r>
    </w:p>
    <w:p w:rsidR="00B65E05" w:rsidRPr="0008565C" w:rsidRDefault="00B65E05" w:rsidP="00B65E05">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AA759B">
        <w:rPr>
          <w:rFonts w:cstheme="minorHAnsi"/>
          <w:b/>
          <w:noProof/>
          <w:color w:val="000000" w:themeColor="text1"/>
          <w:sz w:val="24"/>
        </w:rPr>
        <w:t>Monday, 01 March 2021</w:t>
      </w:r>
      <w:r w:rsidRPr="0008565C">
        <w:rPr>
          <w:rFonts w:cstheme="minorHAnsi"/>
          <w:b/>
          <w:color w:val="000000" w:themeColor="text1"/>
          <w:sz w:val="24"/>
        </w:rPr>
        <w:fldChar w:fldCharType="end"/>
      </w:r>
    </w:p>
    <w:p w:rsidR="00B65E05" w:rsidRDefault="00B65E05" w:rsidP="00B65E05">
      <w:pPr>
        <w:pStyle w:val="paragraph"/>
        <w:textAlignment w:val="baseline"/>
        <w:rPr>
          <w:rStyle w:val="normaltextrun1"/>
          <w:rFonts w:asciiTheme="minorHAnsi" w:hAnsiTheme="minorHAnsi" w:cstheme="minorHAnsi"/>
        </w:rPr>
      </w:pPr>
    </w:p>
    <w:p w:rsidR="00B65E05" w:rsidRDefault="00B65E05" w:rsidP="00B65E05">
      <w:pPr>
        <w:rPr>
          <w:rFonts w:cstheme="minorHAnsi"/>
          <w:sz w:val="24"/>
          <w:szCs w:val="24"/>
        </w:rPr>
      </w:pPr>
      <w:r w:rsidRPr="00D146F9">
        <w:rPr>
          <w:rFonts w:cstheme="minorHAnsi"/>
          <w:sz w:val="24"/>
          <w:szCs w:val="24"/>
        </w:rPr>
        <w:t>Dear Parents</w:t>
      </w:r>
      <w:r>
        <w:rPr>
          <w:rFonts w:cstheme="minorHAnsi"/>
          <w:sz w:val="24"/>
          <w:szCs w:val="24"/>
        </w:rPr>
        <w:t>/Guardians</w:t>
      </w:r>
    </w:p>
    <w:p w:rsidR="00B65E05" w:rsidRDefault="00B65E05" w:rsidP="00B65E05">
      <w:pPr>
        <w:rPr>
          <w:rFonts w:cstheme="minorHAnsi"/>
          <w:sz w:val="24"/>
          <w:szCs w:val="24"/>
        </w:rPr>
      </w:pPr>
      <w:r>
        <w:rPr>
          <w:rFonts w:cstheme="minorHAnsi"/>
          <w:sz w:val="24"/>
          <w:szCs w:val="24"/>
        </w:rPr>
        <w:t xml:space="preserve">I hope that you and the children are all keeping well during this, hopefully final, period of lockdown.  The Department of Education and the NI Executive have decided that there is going to be a phased approach with regards to a return to school for the children.  </w:t>
      </w:r>
    </w:p>
    <w:p w:rsidR="00B65E05" w:rsidRDefault="00B65E05" w:rsidP="00B65E05">
      <w:pPr>
        <w:rPr>
          <w:rFonts w:cstheme="minorHAnsi"/>
          <w:sz w:val="24"/>
          <w:szCs w:val="24"/>
        </w:rPr>
      </w:pPr>
      <w:r>
        <w:rPr>
          <w:rFonts w:cstheme="minorHAnsi"/>
          <w:sz w:val="24"/>
          <w:szCs w:val="24"/>
        </w:rPr>
        <w:t>Below is information with regards to the first phase of this return for the children in Year 1-3 and Class A (Year 1-3 children)</w:t>
      </w:r>
    </w:p>
    <w:p w:rsidR="00B65E05" w:rsidRDefault="00B65E05" w:rsidP="00B65E05">
      <w:pPr>
        <w:pStyle w:val="NoSpacing"/>
        <w:rPr>
          <w:b/>
          <w:u w:val="single"/>
        </w:rPr>
      </w:pPr>
      <w:r w:rsidRPr="002A6259">
        <w:rPr>
          <w:b/>
          <w:u w:val="single"/>
        </w:rPr>
        <w:t xml:space="preserve">PHASE 1 </w:t>
      </w:r>
    </w:p>
    <w:p w:rsidR="00B65E05" w:rsidRPr="002A6259" w:rsidRDefault="00B65E05" w:rsidP="00B65E05">
      <w:pPr>
        <w:pStyle w:val="NoSpacing"/>
        <w:rPr>
          <w:b/>
          <w:u w:val="single"/>
        </w:rPr>
      </w:pPr>
    </w:p>
    <w:p w:rsidR="00B65E05" w:rsidRPr="002A6259" w:rsidRDefault="00B65E05" w:rsidP="00B65E05">
      <w:pPr>
        <w:pStyle w:val="NoSpacing"/>
        <w:rPr>
          <w:b/>
          <w:sz w:val="24"/>
          <w:szCs w:val="24"/>
        </w:rPr>
      </w:pPr>
      <w:r w:rsidRPr="002A6259">
        <w:rPr>
          <w:b/>
          <w:sz w:val="24"/>
          <w:szCs w:val="24"/>
        </w:rPr>
        <w:t>Monday 8 March to Friday 19 March</w:t>
      </w:r>
    </w:p>
    <w:p w:rsidR="00B65E05" w:rsidRPr="00CD0E01" w:rsidRDefault="00B65E05" w:rsidP="00B65E05">
      <w:pPr>
        <w:pStyle w:val="NoSpacing"/>
        <w:rPr>
          <w:sz w:val="24"/>
          <w:szCs w:val="24"/>
        </w:rPr>
      </w:pPr>
      <w:r w:rsidRPr="00CD0E01">
        <w:rPr>
          <w:sz w:val="24"/>
          <w:szCs w:val="24"/>
        </w:rPr>
        <w:t>Year 1, Year 2, Year 3 and Class A (Yr1-3)</w:t>
      </w:r>
    </w:p>
    <w:p w:rsidR="00B65E05" w:rsidRDefault="00B65E05" w:rsidP="00B65E05">
      <w:pPr>
        <w:pStyle w:val="NoSpacing"/>
        <w:rPr>
          <w:b/>
          <w:sz w:val="24"/>
          <w:szCs w:val="24"/>
        </w:rPr>
      </w:pPr>
      <w:r w:rsidRPr="002A6259">
        <w:rPr>
          <w:b/>
          <w:sz w:val="24"/>
          <w:szCs w:val="24"/>
        </w:rPr>
        <w:t>School Closed Wednesday 17 March (St Patrick’s Day)</w:t>
      </w:r>
    </w:p>
    <w:p w:rsidR="006976B9" w:rsidRDefault="006976B9" w:rsidP="006976B9">
      <w:pPr>
        <w:rPr>
          <w:rFonts w:cstheme="minorHAnsi"/>
          <w:sz w:val="24"/>
          <w:szCs w:val="24"/>
        </w:rPr>
      </w:pPr>
    </w:p>
    <w:p w:rsidR="00B65E05" w:rsidRPr="006976B9" w:rsidRDefault="006976B9" w:rsidP="006976B9">
      <w:pPr>
        <w:rPr>
          <w:rFonts w:cstheme="minorHAnsi"/>
          <w:sz w:val="24"/>
          <w:szCs w:val="24"/>
        </w:rPr>
      </w:pPr>
      <w:r>
        <w:rPr>
          <w:rFonts w:cstheme="minorHAnsi"/>
          <w:sz w:val="24"/>
          <w:szCs w:val="24"/>
        </w:rPr>
        <w:t>As in term 1, the children will be in class ‘bubbles’ throughout the school day and interaction/mixing with other classes will be restricted.  The children may pass other children in corridors or when going to the toilet, however, this will be deemed low risk as the contact is not prolonged.</w:t>
      </w:r>
    </w:p>
    <w:p w:rsidR="00B65E05" w:rsidRDefault="00B65E05" w:rsidP="00B65E0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The emphasis, as the younger children return to school, will be </w:t>
      </w:r>
      <w:r w:rsidRPr="00CD0E01">
        <w:rPr>
          <w:rFonts w:cstheme="minorHAnsi"/>
          <w:bCs/>
          <w:color w:val="000000"/>
          <w:sz w:val="24"/>
          <w:szCs w:val="24"/>
        </w:rPr>
        <w:t xml:space="preserve">on reassuring </w:t>
      </w:r>
      <w:r>
        <w:rPr>
          <w:rFonts w:cstheme="minorHAnsi"/>
          <w:bCs/>
          <w:color w:val="000000"/>
          <w:sz w:val="24"/>
          <w:szCs w:val="24"/>
        </w:rPr>
        <w:t xml:space="preserve">the children and </w:t>
      </w:r>
      <w:r w:rsidRPr="00CD0E01">
        <w:rPr>
          <w:rFonts w:cstheme="minorHAnsi"/>
          <w:bCs/>
          <w:color w:val="000000"/>
          <w:sz w:val="24"/>
          <w:szCs w:val="24"/>
        </w:rPr>
        <w:t>parents and on supporting children to reconnect socially, build positive relationships and engage enthusiastically with learning as they return to the school environment. In particular</w:t>
      </w:r>
      <w:r>
        <w:rPr>
          <w:rFonts w:cstheme="minorHAnsi"/>
          <w:bCs/>
          <w:color w:val="000000"/>
          <w:sz w:val="24"/>
          <w:szCs w:val="24"/>
        </w:rPr>
        <w:t>,</w:t>
      </w:r>
      <w:r w:rsidRPr="00CD0E01">
        <w:rPr>
          <w:rFonts w:cstheme="minorHAnsi"/>
          <w:bCs/>
          <w:color w:val="000000"/>
          <w:sz w:val="24"/>
          <w:szCs w:val="24"/>
        </w:rPr>
        <w:t xml:space="preserve"> for our youngest children, teachers know the importance of providing opportunities to be actively involved in practical, challenging play-based learning in a stimulating environment. The vision is for a balanced day where children are able to play, are ready to learn and feel able to re-connect. </w:t>
      </w:r>
    </w:p>
    <w:p w:rsidR="00B65E05" w:rsidRDefault="00B65E05" w:rsidP="00B65E05">
      <w:pPr>
        <w:autoSpaceDE w:val="0"/>
        <w:autoSpaceDN w:val="0"/>
        <w:adjustRightInd w:val="0"/>
        <w:spacing w:after="0" w:line="240" w:lineRule="auto"/>
        <w:rPr>
          <w:rFonts w:cstheme="minorHAnsi"/>
          <w:bCs/>
          <w:color w:val="000000"/>
          <w:sz w:val="24"/>
          <w:szCs w:val="24"/>
        </w:rPr>
      </w:pPr>
    </w:p>
    <w:p w:rsidR="00B65E05" w:rsidRPr="00151D18" w:rsidRDefault="00B65E05" w:rsidP="00B65E05">
      <w:pPr>
        <w:rPr>
          <w:rFonts w:cstheme="minorHAnsi"/>
          <w:b/>
          <w:sz w:val="24"/>
          <w:szCs w:val="24"/>
        </w:rPr>
      </w:pPr>
      <w:r w:rsidRPr="00151D18">
        <w:rPr>
          <w:rFonts w:cstheme="minorHAnsi"/>
          <w:b/>
          <w:sz w:val="24"/>
          <w:szCs w:val="24"/>
        </w:rPr>
        <w:t>Arrival Times:</w:t>
      </w:r>
    </w:p>
    <w:tbl>
      <w:tblPr>
        <w:tblStyle w:val="TableGrid"/>
        <w:tblW w:w="0" w:type="auto"/>
        <w:tblLook w:val="04A0" w:firstRow="1" w:lastRow="0" w:firstColumn="1" w:lastColumn="0" w:noHBand="0" w:noVBand="1"/>
      </w:tblPr>
      <w:tblGrid>
        <w:gridCol w:w="3005"/>
        <w:gridCol w:w="3005"/>
      </w:tblGrid>
      <w:tr w:rsidR="00B65E05" w:rsidRPr="00151D18" w:rsidTr="00B94826">
        <w:tc>
          <w:tcPr>
            <w:tcW w:w="3005" w:type="dxa"/>
            <w:shd w:val="clear" w:color="auto" w:fill="D9D9D9" w:themeFill="background1" w:themeFillShade="D9"/>
          </w:tcPr>
          <w:p w:rsidR="00B65E05" w:rsidRPr="00151D18" w:rsidRDefault="00B65E05" w:rsidP="00B94826">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B65E05" w:rsidRPr="00151D18" w:rsidRDefault="00B65E05" w:rsidP="00B94826">
            <w:pPr>
              <w:rPr>
                <w:rFonts w:cstheme="minorHAnsi"/>
                <w:sz w:val="24"/>
                <w:szCs w:val="24"/>
              </w:rPr>
            </w:pPr>
            <w:r w:rsidRPr="00151D18">
              <w:rPr>
                <w:rFonts w:cstheme="minorHAnsi"/>
                <w:sz w:val="24"/>
                <w:szCs w:val="24"/>
              </w:rPr>
              <w:t>Arrival</w:t>
            </w:r>
          </w:p>
        </w:tc>
      </w:tr>
      <w:tr w:rsidR="00B65E05" w:rsidRPr="00151D18" w:rsidTr="00B94826">
        <w:tc>
          <w:tcPr>
            <w:tcW w:w="3005" w:type="dxa"/>
          </w:tcPr>
          <w:p w:rsidR="00B65E05" w:rsidRPr="00151D18" w:rsidRDefault="00B65E05" w:rsidP="00B94826">
            <w:pPr>
              <w:rPr>
                <w:rFonts w:cstheme="minorHAnsi"/>
                <w:sz w:val="24"/>
                <w:szCs w:val="24"/>
              </w:rPr>
            </w:pPr>
            <w:r>
              <w:rPr>
                <w:rFonts w:cstheme="minorHAnsi"/>
                <w:sz w:val="24"/>
                <w:szCs w:val="24"/>
              </w:rPr>
              <w:t>Year 3</w:t>
            </w:r>
          </w:p>
        </w:tc>
        <w:tc>
          <w:tcPr>
            <w:tcW w:w="3005" w:type="dxa"/>
          </w:tcPr>
          <w:p w:rsidR="00B65E05" w:rsidRPr="00151D18" w:rsidRDefault="00B65E05" w:rsidP="00B94826">
            <w:pPr>
              <w:rPr>
                <w:rFonts w:cstheme="minorHAnsi"/>
                <w:sz w:val="24"/>
                <w:szCs w:val="24"/>
              </w:rPr>
            </w:pPr>
            <w:r w:rsidRPr="00151D18">
              <w:rPr>
                <w:rFonts w:cstheme="minorHAnsi"/>
                <w:sz w:val="24"/>
                <w:szCs w:val="24"/>
              </w:rPr>
              <w:t>8.45 am</w:t>
            </w:r>
          </w:p>
        </w:tc>
      </w:tr>
      <w:tr w:rsidR="00B65E05" w:rsidRPr="00151D18" w:rsidTr="00B94826">
        <w:tc>
          <w:tcPr>
            <w:tcW w:w="3005" w:type="dxa"/>
          </w:tcPr>
          <w:p w:rsidR="00B65E05" w:rsidRPr="00151D18" w:rsidRDefault="00B65E05" w:rsidP="00B94826">
            <w:pPr>
              <w:rPr>
                <w:rFonts w:cstheme="minorHAnsi"/>
                <w:sz w:val="24"/>
                <w:szCs w:val="24"/>
              </w:rPr>
            </w:pPr>
            <w:r>
              <w:rPr>
                <w:rFonts w:cstheme="minorHAnsi"/>
                <w:sz w:val="24"/>
                <w:szCs w:val="24"/>
              </w:rPr>
              <w:t>Year 2 &amp; Class A</w:t>
            </w:r>
          </w:p>
        </w:tc>
        <w:tc>
          <w:tcPr>
            <w:tcW w:w="3005" w:type="dxa"/>
          </w:tcPr>
          <w:p w:rsidR="00B65E05" w:rsidRPr="00151D18" w:rsidRDefault="00B65E05" w:rsidP="00B94826">
            <w:pPr>
              <w:rPr>
                <w:rFonts w:cstheme="minorHAnsi"/>
                <w:sz w:val="24"/>
                <w:szCs w:val="24"/>
              </w:rPr>
            </w:pPr>
            <w:r w:rsidRPr="00151D18">
              <w:rPr>
                <w:rFonts w:cstheme="minorHAnsi"/>
                <w:sz w:val="24"/>
                <w:szCs w:val="24"/>
              </w:rPr>
              <w:t>9.00 am</w:t>
            </w:r>
          </w:p>
        </w:tc>
      </w:tr>
      <w:tr w:rsidR="00B65E05" w:rsidRPr="00151D18" w:rsidTr="00B94826">
        <w:tc>
          <w:tcPr>
            <w:tcW w:w="3005" w:type="dxa"/>
          </w:tcPr>
          <w:p w:rsidR="00B65E05" w:rsidRPr="00151D18" w:rsidRDefault="00B65E05" w:rsidP="00B94826">
            <w:pPr>
              <w:rPr>
                <w:rFonts w:cstheme="minorHAnsi"/>
                <w:sz w:val="24"/>
                <w:szCs w:val="24"/>
              </w:rPr>
            </w:pPr>
            <w:r w:rsidRPr="00151D18">
              <w:rPr>
                <w:rFonts w:cstheme="minorHAnsi"/>
                <w:sz w:val="24"/>
                <w:szCs w:val="24"/>
              </w:rPr>
              <w:t>Year 1</w:t>
            </w:r>
          </w:p>
        </w:tc>
        <w:tc>
          <w:tcPr>
            <w:tcW w:w="3005" w:type="dxa"/>
          </w:tcPr>
          <w:p w:rsidR="00B65E05" w:rsidRPr="00151D18" w:rsidRDefault="00B65E05" w:rsidP="00B94826">
            <w:pPr>
              <w:rPr>
                <w:rFonts w:cstheme="minorHAnsi"/>
                <w:sz w:val="24"/>
                <w:szCs w:val="24"/>
              </w:rPr>
            </w:pPr>
            <w:r>
              <w:rPr>
                <w:rFonts w:cstheme="minorHAnsi"/>
                <w:sz w:val="24"/>
                <w:szCs w:val="24"/>
              </w:rPr>
              <w:t>9.15</w:t>
            </w:r>
            <w:r w:rsidRPr="00151D18">
              <w:rPr>
                <w:rFonts w:cstheme="minorHAnsi"/>
                <w:sz w:val="24"/>
                <w:szCs w:val="24"/>
              </w:rPr>
              <w:t xml:space="preserve"> am</w:t>
            </w:r>
          </w:p>
        </w:tc>
      </w:tr>
    </w:tbl>
    <w:p w:rsidR="00B65E05" w:rsidRPr="00151D18" w:rsidRDefault="00B65E05" w:rsidP="00B65E05">
      <w:pPr>
        <w:rPr>
          <w:rFonts w:cstheme="minorHAnsi"/>
          <w:sz w:val="24"/>
          <w:szCs w:val="24"/>
        </w:rPr>
      </w:pPr>
    </w:p>
    <w:p w:rsidR="00B65E05" w:rsidRPr="00151D18" w:rsidRDefault="00B65E05" w:rsidP="00B65E05">
      <w:pPr>
        <w:rPr>
          <w:rFonts w:cstheme="minorHAnsi"/>
          <w:b/>
          <w:sz w:val="24"/>
          <w:szCs w:val="24"/>
        </w:rPr>
      </w:pPr>
      <w:r w:rsidRPr="00151D18">
        <w:rPr>
          <w:rFonts w:cstheme="minorHAnsi"/>
          <w:b/>
          <w:sz w:val="24"/>
          <w:szCs w:val="24"/>
        </w:rPr>
        <w:t>Departure Times:</w:t>
      </w:r>
    </w:p>
    <w:tbl>
      <w:tblPr>
        <w:tblStyle w:val="TableGrid"/>
        <w:tblW w:w="0" w:type="auto"/>
        <w:tblLook w:val="04A0" w:firstRow="1" w:lastRow="0" w:firstColumn="1" w:lastColumn="0" w:noHBand="0" w:noVBand="1"/>
      </w:tblPr>
      <w:tblGrid>
        <w:gridCol w:w="3005"/>
        <w:gridCol w:w="3005"/>
      </w:tblGrid>
      <w:tr w:rsidR="00B65E05" w:rsidRPr="00151D18" w:rsidTr="00B94826">
        <w:tc>
          <w:tcPr>
            <w:tcW w:w="3005" w:type="dxa"/>
            <w:shd w:val="clear" w:color="auto" w:fill="D9D9D9" w:themeFill="background1" w:themeFillShade="D9"/>
          </w:tcPr>
          <w:p w:rsidR="00B65E05" w:rsidRPr="00151D18" w:rsidRDefault="00B65E05" w:rsidP="00B94826">
            <w:pPr>
              <w:rPr>
                <w:rFonts w:cstheme="minorHAnsi"/>
                <w:sz w:val="24"/>
                <w:szCs w:val="24"/>
              </w:rPr>
            </w:pPr>
            <w:r w:rsidRPr="00151D18">
              <w:rPr>
                <w:rFonts w:cstheme="minorHAnsi"/>
                <w:sz w:val="24"/>
                <w:szCs w:val="24"/>
              </w:rPr>
              <w:t>Year Group</w:t>
            </w:r>
          </w:p>
        </w:tc>
        <w:tc>
          <w:tcPr>
            <w:tcW w:w="3005" w:type="dxa"/>
            <w:shd w:val="clear" w:color="auto" w:fill="D9D9D9" w:themeFill="background1" w:themeFillShade="D9"/>
          </w:tcPr>
          <w:p w:rsidR="00B65E05" w:rsidRPr="00151D18" w:rsidRDefault="00B65E05" w:rsidP="00B94826">
            <w:pPr>
              <w:rPr>
                <w:rFonts w:cstheme="minorHAnsi"/>
                <w:sz w:val="24"/>
                <w:szCs w:val="24"/>
              </w:rPr>
            </w:pPr>
            <w:r w:rsidRPr="00151D18">
              <w:rPr>
                <w:rFonts w:cstheme="minorHAnsi"/>
                <w:sz w:val="24"/>
                <w:szCs w:val="24"/>
              </w:rPr>
              <w:t>Departure Times</w:t>
            </w:r>
          </w:p>
        </w:tc>
      </w:tr>
      <w:tr w:rsidR="00B65E05" w:rsidRPr="00151D18" w:rsidTr="00B94826">
        <w:tc>
          <w:tcPr>
            <w:tcW w:w="3005" w:type="dxa"/>
          </w:tcPr>
          <w:p w:rsidR="00B65E05" w:rsidRPr="00151D18" w:rsidRDefault="00B65E05" w:rsidP="00B94826">
            <w:pPr>
              <w:rPr>
                <w:rFonts w:cstheme="minorHAnsi"/>
                <w:sz w:val="24"/>
                <w:szCs w:val="24"/>
              </w:rPr>
            </w:pPr>
            <w:r>
              <w:rPr>
                <w:rFonts w:cstheme="minorHAnsi"/>
                <w:sz w:val="24"/>
                <w:szCs w:val="24"/>
              </w:rPr>
              <w:t>Year 1,2,3 &amp; CA</w:t>
            </w:r>
          </w:p>
        </w:tc>
        <w:tc>
          <w:tcPr>
            <w:tcW w:w="3005" w:type="dxa"/>
          </w:tcPr>
          <w:p w:rsidR="00B65E05" w:rsidRPr="00151D18" w:rsidRDefault="00B65E05" w:rsidP="00B94826">
            <w:pPr>
              <w:rPr>
                <w:rFonts w:cstheme="minorHAnsi"/>
                <w:sz w:val="24"/>
                <w:szCs w:val="24"/>
              </w:rPr>
            </w:pPr>
            <w:r w:rsidRPr="00151D18">
              <w:rPr>
                <w:rFonts w:cstheme="minorHAnsi"/>
                <w:sz w:val="24"/>
                <w:szCs w:val="24"/>
              </w:rPr>
              <w:t>2.00 pm</w:t>
            </w:r>
          </w:p>
        </w:tc>
      </w:tr>
    </w:tbl>
    <w:p w:rsidR="00B65E05" w:rsidRPr="00151D18" w:rsidRDefault="00B65E05" w:rsidP="00B65E05">
      <w:pPr>
        <w:rPr>
          <w:rFonts w:cstheme="minorHAnsi"/>
          <w:b/>
          <w:sz w:val="24"/>
          <w:szCs w:val="24"/>
        </w:rPr>
      </w:pPr>
      <w:r w:rsidRPr="00151D18">
        <w:rPr>
          <w:rFonts w:cstheme="minorHAnsi"/>
          <w:b/>
          <w:sz w:val="24"/>
          <w:szCs w:val="24"/>
        </w:rPr>
        <w:t>Family groups:</w:t>
      </w:r>
    </w:p>
    <w:p w:rsidR="00B65E05" w:rsidRPr="00AA759B" w:rsidRDefault="00B65E05" w:rsidP="00B65E05">
      <w:pPr>
        <w:rPr>
          <w:rFonts w:cstheme="minorHAnsi"/>
          <w:sz w:val="24"/>
          <w:szCs w:val="24"/>
        </w:rPr>
      </w:pPr>
      <w:r w:rsidRPr="00151D18">
        <w:rPr>
          <w:rFonts w:cstheme="minorHAnsi"/>
          <w:sz w:val="24"/>
          <w:szCs w:val="24"/>
        </w:rPr>
        <w:t xml:space="preserve">The eldest sibling identifies the </w:t>
      </w:r>
      <w:r w:rsidRPr="00151D18">
        <w:rPr>
          <w:rFonts w:cstheme="minorHAnsi"/>
          <w:b/>
          <w:sz w:val="24"/>
          <w:szCs w:val="24"/>
        </w:rPr>
        <w:t>family arrival time</w:t>
      </w:r>
      <w:r w:rsidRPr="00151D18">
        <w:rPr>
          <w:rFonts w:cstheme="minorHAnsi"/>
          <w:sz w:val="24"/>
          <w:szCs w:val="24"/>
        </w:rPr>
        <w:t xml:space="preserve"> e.g. if the eldest </w:t>
      </w:r>
      <w:r>
        <w:rPr>
          <w:rFonts w:cstheme="minorHAnsi"/>
          <w:sz w:val="24"/>
          <w:szCs w:val="24"/>
        </w:rPr>
        <w:t>child in the family is in Year 3</w:t>
      </w:r>
      <w:r w:rsidRPr="00151D18">
        <w:rPr>
          <w:rFonts w:cstheme="minorHAnsi"/>
          <w:sz w:val="24"/>
          <w:szCs w:val="24"/>
        </w:rPr>
        <w:t xml:space="preserve"> all the child</w:t>
      </w:r>
      <w:r>
        <w:rPr>
          <w:rFonts w:cstheme="minorHAnsi"/>
          <w:sz w:val="24"/>
          <w:szCs w:val="24"/>
        </w:rPr>
        <w:t>ren in the family arrive at 8.45</w:t>
      </w:r>
      <w:r w:rsidRPr="00151D18">
        <w:rPr>
          <w:rFonts w:cstheme="minorHAnsi"/>
          <w:sz w:val="24"/>
          <w:szCs w:val="24"/>
        </w:rPr>
        <w:t xml:space="preserve"> am or if the eldest </w:t>
      </w:r>
      <w:r>
        <w:rPr>
          <w:rFonts w:cstheme="minorHAnsi"/>
          <w:sz w:val="24"/>
          <w:szCs w:val="24"/>
        </w:rPr>
        <w:t>child in the family is in Year 2</w:t>
      </w:r>
      <w:r w:rsidRPr="00151D18">
        <w:rPr>
          <w:rFonts w:cstheme="minorHAnsi"/>
          <w:sz w:val="24"/>
          <w:szCs w:val="24"/>
        </w:rPr>
        <w:t xml:space="preserve"> all the children i</w:t>
      </w:r>
      <w:r>
        <w:rPr>
          <w:rFonts w:cstheme="minorHAnsi"/>
          <w:sz w:val="24"/>
          <w:szCs w:val="24"/>
        </w:rPr>
        <w:t>n the family will arrive at 9.00</w:t>
      </w:r>
      <w:r w:rsidRPr="00151D18">
        <w:rPr>
          <w:rFonts w:cstheme="minorHAnsi"/>
          <w:sz w:val="24"/>
          <w:szCs w:val="24"/>
        </w:rPr>
        <w:t xml:space="preserve"> am.</w:t>
      </w:r>
    </w:p>
    <w:p w:rsidR="00B65E05" w:rsidRPr="00151D18" w:rsidRDefault="00B65E05" w:rsidP="00B65E05">
      <w:pPr>
        <w:rPr>
          <w:rFonts w:cstheme="minorHAnsi"/>
          <w:b/>
          <w:sz w:val="24"/>
          <w:szCs w:val="24"/>
        </w:rPr>
      </w:pPr>
      <w:r w:rsidRPr="00151D18">
        <w:rPr>
          <w:rFonts w:cstheme="minorHAnsi"/>
          <w:b/>
          <w:sz w:val="24"/>
          <w:szCs w:val="24"/>
        </w:rPr>
        <w:t>Procedures for arrival and departure:</w:t>
      </w:r>
    </w:p>
    <w:p w:rsidR="00B65E05" w:rsidRPr="005B1846" w:rsidRDefault="00B65E05" w:rsidP="00B65E05">
      <w:pPr>
        <w:rPr>
          <w:rFonts w:cstheme="minorHAnsi"/>
          <w:sz w:val="24"/>
          <w:szCs w:val="24"/>
        </w:rPr>
      </w:pPr>
      <w:r w:rsidRPr="005B1846">
        <w:rPr>
          <w:rFonts w:cstheme="minorHAnsi"/>
          <w:sz w:val="24"/>
          <w:szCs w:val="24"/>
        </w:rPr>
        <w:t>All arrivals and departures via the chapel car park and gate.</w:t>
      </w:r>
      <w:r w:rsidR="00AA759B">
        <w:rPr>
          <w:rFonts w:cstheme="minorHAnsi"/>
          <w:sz w:val="24"/>
          <w:szCs w:val="24"/>
        </w:rPr>
        <w:t xml:space="preserve">  Entry into and departure from school for the children is the same process as term 1.</w:t>
      </w:r>
    </w:p>
    <w:p w:rsidR="00B65E05" w:rsidRPr="005B1846" w:rsidRDefault="00B65E05" w:rsidP="00B65E05">
      <w:pPr>
        <w:rPr>
          <w:rFonts w:cstheme="minorHAnsi"/>
          <w:b/>
          <w:sz w:val="24"/>
          <w:szCs w:val="24"/>
        </w:rPr>
      </w:pPr>
      <w:r w:rsidRPr="005B1846">
        <w:rPr>
          <w:rFonts w:cstheme="minorHAnsi"/>
          <w:b/>
          <w:sz w:val="24"/>
          <w:szCs w:val="24"/>
        </w:rPr>
        <w:t>All children should be accompanied by one adult only.</w:t>
      </w:r>
    </w:p>
    <w:p w:rsidR="00B65E05" w:rsidRPr="005B1846" w:rsidRDefault="00B65E05" w:rsidP="00B65E05">
      <w:pPr>
        <w:rPr>
          <w:rFonts w:cstheme="minorHAnsi"/>
          <w:b/>
          <w:sz w:val="24"/>
          <w:szCs w:val="24"/>
        </w:rPr>
      </w:pPr>
      <w:r w:rsidRPr="005B1846">
        <w:rPr>
          <w:sz w:val="24"/>
          <w:szCs w:val="24"/>
        </w:rPr>
        <w:t>Do not congregate around the gate at arrival and departure times.  Please wait in cars or well back to ensure social distancing.</w:t>
      </w:r>
      <w:r w:rsidR="00AA759B">
        <w:rPr>
          <w:sz w:val="24"/>
          <w:szCs w:val="24"/>
        </w:rPr>
        <w:t xml:space="preserve">  Please wear a face covering when on the school premises.</w:t>
      </w:r>
    </w:p>
    <w:p w:rsidR="00B65E05" w:rsidRPr="00151D18" w:rsidRDefault="00B65E05" w:rsidP="00B65E05">
      <w:pPr>
        <w:rPr>
          <w:rFonts w:cstheme="minorHAnsi"/>
          <w:sz w:val="24"/>
          <w:szCs w:val="24"/>
        </w:rPr>
      </w:pPr>
      <w:r w:rsidRPr="00151D18">
        <w:rPr>
          <w:rFonts w:cstheme="minorHAnsi"/>
          <w:b/>
          <w:sz w:val="24"/>
          <w:szCs w:val="24"/>
        </w:rPr>
        <w:t>Exceptions:</w:t>
      </w:r>
      <w:r w:rsidRPr="00151D18">
        <w:rPr>
          <w:rFonts w:cstheme="minorHAnsi"/>
          <w:sz w:val="24"/>
          <w:szCs w:val="24"/>
        </w:rPr>
        <w:t xml:space="preserve"> (arrival and departure via the front door)</w:t>
      </w:r>
    </w:p>
    <w:p w:rsidR="00B65E05" w:rsidRPr="00151D18" w:rsidRDefault="00B65E05" w:rsidP="00B65E05">
      <w:pPr>
        <w:pStyle w:val="ListParagraph"/>
        <w:numPr>
          <w:ilvl w:val="0"/>
          <w:numId w:val="1"/>
        </w:numPr>
        <w:rPr>
          <w:rFonts w:cstheme="minorHAnsi"/>
          <w:sz w:val="24"/>
          <w:szCs w:val="24"/>
        </w:rPr>
      </w:pPr>
      <w:r w:rsidRPr="00151D18">
        <w:rPr>
          <w:rFonts w:cstheme="minorHAnsi"/>
          <w:sz w:val="24"/>
          <w:szCs w:val="24"/>
        </w:rPr>
        <w:t>Children arriving by bus and taxi.</w:t>
      </w:r>
    </w:p>
    <w:p w:rsidR="00B65E05" w:rsidRPr="00151D18" w:rsidRDefault="00B65E05" w:rsidP="00B65E05">
      <w:pPr>
        <w:pStyle w:val="ListParagraph"/>
        <w:numPr>
          <w:ilvl w:val="0"/>
          <w:numId w:val="1"/>
        </w:numPr>
        <w:rPr>
          <w:rFonts w:cstheme="minorHAnsi"/>
          <w:sz w:val="24"/>
          <w:szCs w:val="24"/>
        </w:rPr>
      </w:pPr>
      <w:r w:rsidRPr="00151D18">
        <w:rPr>
          <w:rFonts w:cstheme="minorHAnsi"/>
          <w:sz w:val="24"/>
          <w:szCs w:val="24"/>
        </w:rPr>
        <w:t>Anyone requiring disabled access.</w:t>
      </w:r>
    </w:p>
    <w:p w:rsidR="00B65E05" w:rsidRDefault="00B65E05" w:rsidP="00B65E05">
      <w:pPr>
        <w:pStyle w:val="ListParagraph"/>
        <w:numPr>
          <w:ilvl w:val="0"/>
          <w:numId w:val="1"/>
        </w:numPr>
        <w:rPr>
          <w:rFonts w:cstheme="minorHAnsi"/>
          <w:sz w:val="24"/>
          <w:szCs w:val="24"/>
        </w:rPr>
      </w:pPr>
      <w:r w:rsidRPr="00151D18">
        <w:rPr>
          <w:rFonts w:cstheme="minorHAnsi"/>
          <w:sz w:val="24"/>
          <w:szCs w:val="24"/>
        </w:rPr>
        <w:t>Children in Class A (arrival time 9.00 am and will be greeted</w:t>
      </w:r>
      <w:r>
        <w:rPr>
          <w:rFonts w:cstheme="minorHAnsi"/>
          <w:sz w:val="24"/>
          <w:szCs w:val="24"/>
        </w:rPr>
        <w:t xml:space="preserve"> by a member of staff from CA</w:t>
      </w:r>
      <w:r w:rsidRPr="00151D18">
        <w:rPr>
          <w:rFonts w:cstheme="minorHAnsi"/>
          <w:sz w:val="24"/>
          <w:szCs w:val="24"/>
        </w:rPr>
        <w:t>)</w:t>
      </w:r>
    </w:p>
    <w:p w:rsidR="00B65E05" w:rsidRPr="00151D18" w:rsidRDefault="00B65E05" w:rsidP="00B65E05">
      <w:pPr>
        <w:rPr>
          <w:rFonts w:cstheme="minorHAnsi"/>
          <w:sz w:val="24"/>
          <w:szCs w:val="24"/>
        </w:rPr>
      </w:pPr>
      <w:r w:rsidRPr="00151D18">
        <w:rPr>
          <w:rFonts w:cstheme="minorHAnsi"/>
          <w:sz w:val="24"/>
          <w:szCs w:val="24"/>
        </w:rPr>
        <w:t>There will be no access into the school for parents from the main playground.</w:t>
      </w:r>
    </w:p>
    <w:p w:rsidR="00B65E05" w:rsidRPr="00AA759B" w:rsidRDefault="00B65E05" w:rsidP="00B65E05">
      <w:pPr>
        <w:rPr>
          <w:rFonts w:cstheme="minorHAnsi"/>
          <w:sz w:val="24"/>
          <w:szCs w:val="24"/>
        </w:rPr>
      </w:pPr>
      <w:r w:rsidRPr="00151D18">
        <w:rPr>
          <w:rFonts w:cstheme="minorHAnsi"/>
          <w:sz w:val="24"/>
          <w:szCs w:val="24"/>
        </w:rPr>
        <w:t>A designated area will be in place for parents to drop children off and leave the playground.</w:t>
      </w:r>
    </w:p>
    <w:p w:rsidR="00B65E05" w:rsidRPr="00151D18" w:rsidRDefault="00B65E05" w:rsidP="00B65E05">
      <w:pPr>
        <w:rPr>
          <w:rFonts w:cstheme="minorHAnsi"/>
          <w:b/>
          <w:sz w:val="24"/>
          <w:szCs w:val="24"/>
        </w:rPr>
      </w:pPr>
      <w:r w:rsidRPr="00151D18">
        <w:rPr>
          <w:rFonts w:cstheme="minorHAnsi"/>
          <w:b/>
          <w:sz w:val="24"/>
          <w:szCs w:val="24"/>
        </w:rPr>
        <w:t>Bringing items to and from school:</w:t>
      </w:r>
    </w:p>
    <w:p w:rsidR="00B65E05" w:rsidRPr="00151D18" w:rsidRDefault="00B65E05" w:rsidP="00B65E05">
      <w:pPr>
        <w:pStyle w:val="ListParagraph"/>
        <w:numPr>
          <w:ilvl w:val="0"/>
          <w:numId w:val="4"/>
        </w:numPr>
        <w:rPr>
          <w:rFonts w:cstheme="minorHAnsi"/>
          <w:sz w:val="24"/>
          <w:szCs w:val="24"/>
        </w:rPr>
      </w:pPr>
      <w:r w:rsidRPr="00151D18">
        <w:rPr>
          <w:rFonts w:cstheme="minorHAnsi"/>
          <w:b/>
          <w:sz w:val="24"/>
          <w:szCs w:val="24"/>
        </w:rPr>
        <w:t>No school bag</w:t>
      </w:r>
      <w:r w:rsidRPr="00151D18">
        <w:rPr>
          <w:rFonts w:cstheme="minorHAnsi"/>
          <w:sz w:val="24"/>
          <w:szCs w:val="24"/>
        </w:rPr>
        <w:t xml:space="preserve"> will be required on a daily basis</w:t>
      </w:r>
    </w:p>
    <w:p w:rsidR="00B65E05" w:rsidRPr="00151D18" w:rsidRDefault="00B65E05" w:rsidP="00B65E05">
      <w:pPr>
        <w:pStyle w:val="ListParagraph"/>
        <w:numPr>
          <w:ilvl w:val="0"/>
          <w:numId w:val="4"/>
        </w:numPr>
        <w:rPr>
          <w:rFonts w:cstheme="minorHAnsi"/>
          <w:sz w:val="24"/>
          <w:szCs w:val="24"/>
        </w:rPr>
      </w:pPr>
      <w:r w:rsidRPr="00151D18">
        <w:rPr>
          <w:rFonts w:cstheme="minorHAnsi"/>
          <w:b/>
          <w:sz w:val="24"/>
          <w:szCs w:val="24"/>
        </w:rPr>
        <w:t>Packed lunch</w:t>
      </w:r>
      <w:r w:rsidRPr="00151D18">
        <w:rPr>
          <w:rFonts w:cstheme="minorHAnsi"/>
          <w:sz w:val="24"/>
          <w:szCs w:val="24"/>
        </w:rPr>
        <w:t xml:space="preserve"> should be brought in a </w:t>
      </w:r>
      <w:r w:rsidRPr="00572981">
        <w:rPr>
          <w:rFonts w:cstheme="minorHAnsi"/>
          <w:b/>
          <w:sz w:val="24"/>
          <w:szCs w:val="24"/>
        </w:rPr>
        <w:t>lunch box that can be cleaned daily</w:t>
      </w:r>
      <w:r>
        <w:rPr>
          <w:rFonts w:cstheme="minorHAnsi"/>
          <w:sz w:val="24"/>
          <w:szCs w:val="24"/>
        </w:rPr>
        <w:t xml:space="preserve"> or in a </w:t>
      </w:r>
      <w:r w:rsidRPr="00151D18">
        <w:rPr>
          <w:rFonts w:cstheme="minorHAnsi"/>
          <w:b/>
          <w:sz w:val="24"/>
          <w:szCs w:val="24"/>
        </w:rPr>
        <w:t>disposable bag</w:t>
      </w:r>
      <w:r w:rsidRPr="00151D18">
        <w:rPr>
          <w:rFonts w:cstheme="minorHAnsi"/>
          <w:sz w:val="24"/>
          <w:szCs w:val="24"/>
        </w:rPr>
        <w:t xml:space="preserve"> (clearly marked with the child’s name)</w:t>
      </w:r>
      <w:r>
        <w:rPr>
          <w:rFonts w:cstheme="minorHAnsi"/>
          <w:sz w:val="24"/>
          <w:szCs w:val="24"/>
        </w:rPr>
        <w:t xml:space="preserve"> that </w:t>
      </w:r>
      <w:r w:rsidRPr="00151D18">
        <w:rPr>
          <w:rFonts w:cstheme="minorHAnsi"/>
          <w:sz w:val="24"/>
          <w:szCs w:val="24"/>
        </w:rPr>
        <w:t>will be put in the bin in school after use.</w:t>
      </w:r>
    </w:p>
    <w:p w:rsidR="00B65E05" w:rsidRPr="00151D18" w:rsidRDefault="00B65E05" w:rsidP="00B65E05">
      <w:pPr>
        <w:pStyle w:val="ListParagraph"/>
        <w:numPr>
          <w:ilvl w:val="0"/>
          <w:numId w:val="4"/>
        </w:numPr>
        <w:rPr>
          <w:rFonts w:cstheme="minorHAnsi"/>
          <w:sz w:val="24"/>
          <w:szCs w:val="24"/>
        </w:rPr>
      </w:pPr>
      <w:r w:rsidRPr="00151D18">
        <w:rPr>
          <w:rFonts w:cstheme="minorHAnsi"/>
          <w:sz w:val="24"/>
          <w:szCs w:val="24"/>
        </w:rPr>
        <w:t xml:space="preserve">Any </w:t>
      </w:r>
      <w:r w:rsidRPr="00151D18">
        <w:rPr>
          <w:rFonts w:cstheme="minorHAnsi"/>
          <w:b/>
          <w:sz w:val="24"/>
          <w:szCs w:val="24"/>
        </w:rPr>
        <w:t>money</w:t>
      </w:r>
      <w:r w:rsidRPr="00151D18">
        <w:rPr>
          <w:rFonts w:cstheme="minorHAnsi"/>
          <w:sz w:val="24"/>
          <w:szCs w:val="24"/>
        </w:rPr>
        <w:t xml:space="preserve"> for dinners must be in a </w:t>
      </w:r>
      <w:r w:rsidRPr="00151D18">
        <w:rPr>
          <w:rFonts w:cstheme="minorHAnsi"/>
          <w:b/>
          <w:sz w:val="24"/>
          <w:szCs w:val="24"/>
        </w:rPr>
        <w:t>small plastic bag or envelope</w:t>
      </w:r>
      <w:r w:rsidRPr="00151D18">
        <w:rPr>
          <w:rFonts w:cstheme="minorHAnsi"/>
          <w:sz w:val="24"/>
          <w:szCs w:val="24"/>
        </w:rPr>
        <w:t xml:space="preserve"> (clearly marked with the child’s name)</w:t>
      </w:r>
    </w:p>
    <w:p w:rsidR="00B65E05" w:rsidRPr="00151D18" w:rsidRDefault="00B65E05" w:rsidP="00B65E05">
      <w:pPr>
        <w:pStyle w:val="ListParagraph"/>
        <w:numPr>
          <w:ilvl w:val="0"/>
          <w:numId w:val="4"/>
        </w:numPr>
        <w:rPr>
          <w:rFonts w:cstheme="minorHAnsi"/>
          <w:sz w:val="24"/>
          <w:szCs w:val="24"/>
        </w:rPr>
      </w:pPr>
      <w:r w:rsidRPr="00151D18">
        <w:rPr>
          <w:rFonts w:cstheme="minorHAnsi"/>
          <w:sz w:val="24"/>
          <w:szCs w:val="24"/>
        </w:rPr>
        <w:t xml:space="preserve">A </w:t>
      </w:r>
      <w:r w:rsidRPr="00151D18">
        <w:rPr>
          <w:rFonts w:cstheme="minorHAnsi"/>
          <w:b/>
          <w:sz w:val="24"/>
          <w:szCs w:val="24"/>
        </w:rPr>
        <w:t>water bottle</w:t>
      </w:r>
      <w:r w:rsidRPr="00151D18">
        <w:rPr>
          <w:rFonts w:cstheme="minorHAnsi"/>
          <w:sz w:val="24"/>
          <w:szCs w:val="24"/>
        </w:rPr>
        <w:t xml:space="preserve"> (clearly marked with your child’s name) </w:t>
      </w:r>
      <w:r w:rsidRPr="00151D18">
        <w:rPr>
          <w:rFonts w:cstheme="minorHAnsi"/>
          <w:b/>
          <w:sz w:val="24"/>
          <w:szCs w:val="24"/>
        </w:rPr>
        <w:t>can be</w:t>
      </w:r>
      <w:r w:rsidRPr="00151D18">
        <w:rPr>
          <w:rFonts w:cstheme="minorHAnsi"/>
          <w:sz w:val="24"/>
          <w:szCs w:val="24"/>
        </w:rPr>
        <w:t xml:space="preserve"> brought in to school</w:t>
      </w:r>
    </w:p>
    <w:p w:rsidR="00B65E05" w:rsidRDefault="00B65E05" w:rsidP="00B65E05">
      <w:pPr>
        <w:pStyle w:val="ListParagraph"/>
        <w:numPr>
          <w:ilvl w:val="0"/>
          <w:numId w:val="4"/>
        </w:numPr>
        <w:rPr>
          <w:rFonts w:cstheme="minorHAnsi"/>
          <w:sz w:val="24"/>
          <w:szCs w:val="24"/>
        </w:rPr>
      </w:pPr>
      <w:r>
        <w:rPr>
          <w:rFonts w:cstheme="minorHAnsi"/>
          <w:sz w:val="24"/>
          <w:szCs w:val="24"/>
        </w:rPr>
        <w:t>P</w:t>
      </w:r>
      <w:r w:rsidRPr="00151D18">
        <w:rPr>
          <w:rFonts w:cstheme="minorHAnsi"/>
          <w:sz w:val="24"/>
          <w:szCs w:val="24"/>
        </w:rPr>
        <w:t>ersonal resources for each child</w:t>
      </w:r>
      <w:r>
        <w:rPr>
          <w:rFonts w:cstheme="minorHAnsi"/>
          <w:sz w:val="24"/>
          <w:szCs w:val="24"/>
        </w:rPr>
        <w:t xml:space="preserve"> may already be in school</w:t>
      </w:r>
      <w:r w:rsidRPr="00151D18">
        <w:rPr>
          <w:rFonts w:cstheme="minorHAnsi"/>
          <w:sz w:val="24"/>
          <w:szCs w:val="24"/>
        </w:rPr>
        <w:t>.</w:t>
      </w:r>
      <w:r>
        <w:rPr>
          <w:rFonts w:cstheme="minorHAnsi"/>
          <w:sz w:val="24"/>
          <w:szCs w:val="24"/>
        </w:rPr>
        <w:t xml:space="preserve">  If they were taken home, you may send them in with your child on the first day.</w:t>
      </w:r>
      <w:r w:rsidRPr="00151D18">
        <w:rPr>
          <w:rFonts w:cstheme="minorHAnsi"/>
          <w:sz w:val="24"/>
          <w:szCs w:val="24"/>
        </w:rPr>
        <w:t xml:space="preserve">  </w:t>
      </w:r>
    </w:p>
    <w:p w:rsidR="00B65E05" w:rsidRPr="00E83B02" w:rsidRDefault="00B65E05" w:rsidP="00B65E05">
      <w:pPr>
        <w:pStyle w:val="ListParagraph"/>
        <w:numPr>
          <w:ilvl w:val="0"/>
          <w:numId w:val="4"/>
        </w:numPr>
        <w:rPr>
          <w:rFonts w:cstheme="minorHAnsi"/>
          <w:b/>
          <w:sz w:val="24"/>
          <w:szCs w:val="24"/>
        </w:rPr>
      </w:pPr>
      <w:r w:rsidRPr="00E83B02">
        <w:rPr>
          <w:rFonts w:cstheme="minorHAnsi"/>
          <w:b/>
          <w:sz w:val="24"/>
          <w:szCs w:val="24"/>
        </w:rPr>
        <w:t>Please return any school reading materials or text books that were sent home with the learning packs</w:t>
      </w:r>
    </w:p>
    <w:p w:rsidR="00B65E05" w:rsidRPr="00151D18" w:rsidRDefault="00B65E05" w:rsidP="00B65E05">
      <w:pPr>
        <w:pStyle w:val="ListParagraph"/>
        <w:numPr>
          <w:ilvl w:val="0"/>
          <w:numId w:val="4"/>
        </w:numPr>
        <w:rPr>
          <w:rFonts w:cstheme="minorHAnsi"/>
          <w:sz w:val="24"/>
          <w:szCs w:val="24"/>
        </w:rPr>
      </w:pPr>
      <w:r w:rsidRPr="00151D18">
        <w:rPr>
          <w:rFonts w:cstheme="minorHAnsi"/>
          <w:sz w:val="24"/>
          <w:szCs w:val="24"/>
        </w:rPr>
        <w:t>A coat may be worn into school.</w:t>
      </w:r>
    </w:p>
    <w:p w:rsidR="00B65E05" w:rsidRPr="00151D18" w:rsidRDefault="00B65E05" w:rsidP="00B65E05">
      <w:pPr>
        <w:pStyle w:val="ListParagraph"/>
        <w:numPr>
          <w:ilvl w:val="0"/>
          <w:numId w:val="4"/>
        </w:numPr>
        <w:rPr>
          <w:rFonts w:cstheme="minorHAnsi"/>
          <w:sz w:val="24"/>
          <w:szCs w:val="24"/>
        </w:rPr>
      </w:pPr>
      <w:r w:rsidRPr="00151D18">
        <w:rPr>
          <w:rFonts w:cstheme="minorHAnsi"/>
          <w:sz w:val="24"/>
          <w:szCs w:val="24"/>
        </w:rPr>
        <w:t>There will be limited resources being sent home from school on a daily basis.</w:t>
      </w:r>
    </w:p>
    <w:p w:rsidR="00B65E05" w:rsidRPr="00DF5D38" w:rsidRDefault="00B65E05" w:rsidP="00B65E05">
      <w:pPr>
        <w:pStyle w:val="ListParagraph"/>
        <w:numPr>
          <w:ilvl w:val="0"/>
          <w:numId w:val="4"/>
        </w:numPr>
        <w:rPr>
          <w:rFonts w:cstheme="minorHAnsi"/>
          <w:sz w:val="24"/>
          <w:szCs w:val="24"/>
        </w:rPr>
      </w:pPr>
      <w:r w:rsidRPr="00151D18">
        <w:rPr>
          <w:rFonts w:cstheme="minorHAnsi"/>
          <w:sz w:val="24"/>
          <w:szCs w:val="24"/>
        </w:rPr>
        <w:t xml:space="preserve">The children will </w:t>
      </w:r>
      <w:r w:rsidRPr="00151D18">
        <w:rPr>
          <w:rFonts w:cstheme="minorHAnsi"/>
          <w:b/>
          <w:sz w:val="24"/>
          <w:szCs w:val="24"/>
        </w:rPr>
        <w:t>not need</w:t>
      </w:r>
      <w:r w:rsidRPr="00151D18">
        <w:rPr>
          <w:rFonts w:cstheme="minorHAnsi"/>
          <w:sz w:val="24"/>
          <w:szCs w:val="24"/>
        </w:rPr>
        <w:t xml:space="preserve"> their </w:t>
      </w:r>
      <w:r w:rsidRPr="00151D18">
        <w:rPr>
          <w:rFonts w:cstheme="minorHAnsi"/>
          <w:b/>
          <w:sz w:val="24"/>
          <w:szCs w:val="24"/>
        </w:rPr>
        <w:t>own hand sanitiser</w:t>
      </w:r>
      <w:r w:rsidRPr="00151D18">
        <w:rPr>
          <w:rFonts w:cstheme="minorHAnsi"/>
          <w:sz w:val="24"/>
          <w:szCs w:val="24"/>
        </w:rPr>
        <w:t>.</w:t>
      </w:r>
    </w:p>
    <w:p w:rsidR="006976B9" w:rsidRDefault="006976B9" w:rsidP="00B65E05">
      <w:pPr>
        <w:rPr>
          <w:rFonts w:cstheme="minorHAnsi"/>
          <w:b/>
          <w:sz w:val="24"/>
          <w:szCs w:val="24"/>
        </w:rPr>
      </w:pPr>
    </w:p>
    <w:p w:rsidR="006976B9" w:rsidRDefault="006976B9" w:rsidP="00B65E05">
      <w:pPr>
        <w:rPr>
          <w:rFonts w:cstheme="minorHAnsi"/>
          <w:b/>
          <w:sz w:val="24"/>
          <w:szCs w:val="24"/>
        </w:rPr>
      </w:pPr>
    </w:p>
    <w:p w:rsidR="008C4239" w:rsidRDefault="008C4239" w:rsidP="00B65E05">
      <w:pPr>
        <w:rPr>
          <w:rFonts w:cstheme="minorHAnsi"/>
          <w:b/>
          <w:sz w:val="24"/>
          <w:szCs w:val="24"/>
        </w:rPr>
      </w:pPr>
    </w:p>
    <w:p w:rsidR="00B65E05" w:rsidRPr="00151D18" w:rsidRDefault="00B65E05" w:rsidP="00B65E05">
      <w:pPr>
        <w:rPr>
          <w:rFonts w:cstheme="minorHAnsi"/>
          <w:b/>
          <w:sz w:val="24"/>
          <w:szCs w:val="24"/>
        </w:rPr>
      </w:pPr>
      <w:r w:rsidRPr="00151D18">
        <w:rPr>
          <w:rFonts w:cstheme="minorHAnsi"/>
          <w:b/>
          <w:sz w:val="24"/>
          <w:szCs w:val="24"/>
        </w:rPr>
        <w:t>Access to/Contacting school:</w:t>
      </w:r>
    </w:p>
    <w:p w:rsidR="00B65E05" w:rsidRPr="00151D18" w:rsidRDefault="00B65E05" w:rsidP="00B65E05">
      <w:pPr>
        <w:rPr>
          <w:rFonts w:cstheme="minorHAnsi"/>
          <w:sz w:val="24"/>
          <w:szCs w:val="24"/>
        </w:rPr>
      </w:pPr>
      <w:r w:rsidRPr="00151D18">
        <w:rPr>
          <w:rFonts w:cstheme="minorHAnsi"/>
          <w:sz w:val="24"/>
          <w:szCs w:val="24"/>
        </w:rPr>
        <w:t xml:space="preserve">Anyone requiring access to school or needing to contact the school must do so in the following </w:t>
      </w:r>
      <w:proofErr w:type="gramStart"/>
      <w:r w:rsidRPr="00151D18">
        <w:rPr>
          <w:rFonts w:cstheme="minorHAnsi"/>
          <w:sz w:val="24"/>
          <w:szCs w:val="24"/>
        </w:rPr>
        <w:t>ways:-</w:t>
      </w:r>
      <w:proofErr w:type="gramEnd"/>
    </w:p>
    <w:p w:rsidR="00B65E05" w:rsidRDefault="00B65E05" w:rsidP="00B65E05">
      <w:pPr>
        <w:pStyle w:val="ListParagraph"/>
        <w:numPr>
          <w:ilvl w:val="0"/>
          <w:numId w:val="3"/>
        </w:numPr>
        <w:rPr>
          <w:rFonts w:cstheme="minorHAnsi"/>
          <w:sz w:val="24"/>
          <w:szCs w:val="24"/>
        </w:rPr>
      </w:pPr>
      <w:r w:rsidRPr="00151D18">
        <w:rPr>
          <w:rFonts w:cstheme="minorHAnsi"/>
          <w:sz w:val="24"/>
          <w:szCs w:val="24"/>
        </w:rPr>
        <w:t>Access to main office via front door only after 9.15 am (when all children are in class).  This will be on a one in one out basis.  Socially distanced waiting will be along the windows of the canteen.  Hand sanitiser will be available at the door and a one-</w:t>
      </w:r>
      <w:r>
        <w:rPr>
          <w:rFonts w:cstheme="minorHAnsi"/>
          <w:sz w:val="24"/>
          <w:szCs w:val="24"/>
        </w:rPr>
        <w:t>way system will be in operation.</w:t>
      </w:r>
    </w:p>
    <w:p w:rsidR="00B65E05" w:rsidRPr="00151D18" w:rsidRDefault="00B65E05" w:rsidP="00B65E05">
      <w:pPr>
        <w:pStyle w:val="ListParagraph"/>
        <w:numPr>
          <w:ilvl w:val="0"/>
          <w:numId w:val="3"/>
        </w:numPr>
        <w:rPr>
          <w:rFonts w:cstheme="minorHAnsi"/>
          <w:sz w:val="24"/>
          <w:szCs w:val="24"/>
        </w:rPr>
      </w:pPr>
      <w:r w:rsidRPr="00151D18">
        <w:rPr>
          <w:rFonts w:cstheme="minorHAnsi"/>
          <w:sz w:val="24"/>
          <w:szCs w:val="24"/>
        </w:rPr>
        <w:t>Any urgent messages for the school or class teacher:</w:t>
      </w:r>
    </w:p>
    <w:p w:rsidR="00B65E05" w:rsidRPr="00151D18" w:rsidRDefault="00B65E05" w:rsidP="00B65E05">
      <w:pPr>
        <w:pStyle w:val="ListParagraph"/>
        <w:rPr>
          <w:rFonts w:cstheme="minorHAnsi"/>
          <w:sz w:val="24"/>
          <w:szCs w:val="24"/>
        </w:rPr>
      </w:pPr>
      <w:r w:rsidRPr="00151D18">
        <w:rPr>
          <w:rFonts w:cstheme="minorHAnsi"/>
          <w:sz w:val="24"/>
          <w:szCs w:val="24"/>
        </w:rPr>
        <w:t xml:space="preserve">School phone No. 028 27662664 </w:t>
      </w:r>
    </w:p>
    <w:p w:rsidR="00B65E05" w:rsidRPr="00151D18" w:rsidRDefault="00B65E05" w:rsidP="00B65E05">
      <w:pPr>
        <w:pStyle w:val="ListParagraph"/>
        <w:rPr>
          <w:rFonts w:cstheme="minorHAnsi"/>
          <w:sz w:val="24"/>
          <w:szCs w:val="24"/>
        </w:rPr>
      </w:pPr>
      <w:r w:rsidRPr="00151D18">
        <w:rPr>
          <w:rFonts w:cstheme="minorHAnsi"/>
          <w:sz w:val="24"/>
          <w:szCs w:val="24"/>
        </w:rPr>
        <w:t xml:space="preserve">School email: </w:t>
      </w:r>
      <w:hyperlink r:id="rId7" w:history="1">
        <w:r w:rsidRPr="00151D18">
          <w:rPr>
            <w:rStyle w:val="Hyperlink"/>
            <w:rFonts w:cstheme="minorHAnsi"/>
            <w:sz w:val="24"/>
            <w:szCs w:val="24"/>
          </w:rPr>
          <w:t>info@stbrigidsps.ballymoney.ni.sch.uk</w:t>
        </w:r>
      </w:hyperlink>
    </w:p>
    <w:p w:rsidR="00B65E05" w:rsidRPr="00151D18" w:rsidRDefault="00B65E05" w:rsidP="00B65E05">
      <w:pPr>
        <w:pStyle w:val="ListParagraph"/>
        <w:rPr>
          <w:rFonts w:cstheme="minorHAnsi"/>
          <w:sz w:val="24"/>
          <w:szCs w:val="24"/>
        </w:rPr>
      </w:pPr>
      <w:r w:rsidRPr="00151D18">
        <w:rPr>
          <w:rFonts w:cstheme="minorHAnsi"/>
          <w:sz w:val="24"/>
          <w:szCs w:val="24"/>
        </w:rPr>
        <w:t xml:space="preserve">School website contact form: </w:t>
      </w:r>
      <w:hyperlink r:id="rId8" w:history="1">
        <w:r w:rsidRPr="00151D18">
          <w:rPr>
            <w:rStyle w:val="Hyperlink"/>
            <w:rFonts w:cstheme="minorHAnsi"/>
            <w:sz w:val="24"/>
            <w:szCs w:val="24"/>
          </w:rPr>
          <w:t>http://www.stbrigidspsballymoney.com/contact-us</w:t>
        </w:r>
      </w:hyperlink>
    </w:p>
    <w:p w:rsidR="006976B9" w:rsidRDefault="006976B9" w:rsidP="00B65E05">
      <w:pPr>
        <w:rPr>
          <w:rFonts w:cstheme="minorHAnsi"/>
          <w:sz w:val="24"/>
          <w:szCs w:val="24"/>
        </w:rPr>
      </w:pPr>
    </w:p>
    <w:p w:rsidR="00B65E05" w:rsidRDefault="00B65E05" w:rsidP="00B65E05">
      <w:pPr>
        <w:rPr>
          <w:rFonts w:cstheme="minorHAnsi"/>
          <w:b/>
          <w:sz w:val="24"/>
          <w:szCs w:val="24"/>
        </w:rPr>
      </w:pPr>
      <w:r w:rsidRPr="00E83B02">
        <w:rPr>
          <w:rFonts w:cstheme="minorHAnsi"/>
          <w:b/>
          <w:sz w:val="24"/>
          <w:szCs w:val="24"/>
        </w:rPr>
        <w:t>Return to school – Year 4-7 and Class B</w:t>
      </w:r>
    </w:p>
    <w:p w:rsidR="00C17897" w:rsidRPr="00E83B02" w:rsidRDefault="00C17897" w:rsidP="00B65E05">
      <w:pPr>
        <w:rPr>
          <w:rFonts w:cstheme="minorHAnsi"/>
          <w:b/>
          <w:sz w:val="24"/>
          <w:szCs w:val="24"/>
        </w:rPr>
      </w:pPr>
      <w:r>
        <w:rPr>
          <w:rFonts w:cstheme="minorHAnsi"/>
          <w:b/>
          <w:sz w:val="24"/>
          <w:szCs w:val="24"/>
        </w:rPr>
        <w:t>The school will remain closed for children in Year 4-4 and CB.</w:t>
      </w:r>
    </w:p>
    <w:p w:rsidR="00B65E05" w:rsidRDefault="00B65E05" w:rsidP="00B65E05">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Those children who will be waiting to return to school, will continue with the remote learning that has been in place up to now.  We will communicate to you any details with regards to the return of all children to school when it has been announced by the Department of Education.</w:t>
      </w:r>
    </w:p>
    <w:p w:rsidR="00B65E05" w:rsidRDefault="00B65E05" w:rsidP="00B65E05">
      <w:pPr>
        <w:autoSpaceDE w:val="0"/>
        <w:autoSpaceDN w:val="0"/>
        <w:adjustRightInd w:val="0"/>
        <w:spacing w:after="0" w:line="240" w:lineRule="auto"/>
        <w:rPr>
          <w:rFonts w:cstheme="minorHAnsi"/>
          <w:bCs/>
          <w:color w:val="000000"/>
          <w:sz w:val="24"/>
          <w:szCs w:val="24"/>
        </w:rPr>
      </w:pPr>
    </w:p>
    <w:p w:rsidR="00B65E05" w:rsidRDefault="00B65E05" w:rsidP="00B65E05">
      <w:pPr>
        <w:autoSpaceDE w:val="0"/>
        <w:autoSpaceDN w:val="0"/>
        <w:adjustRightInd w:val="0"/>
        <w:spacing w:after="0" w:line="240" w:lineRule="auto"/>
        <w:rPr>
          <w:rFonts w:cstheme="minorHAnsi"/>
          <w:bCs/>
          <w:color w:val="000000"/>
          <w:sz w:val="24"/>
          <w:szCs w:val="24"/>
        </w:rPr>
      </w:pPr>
      <w:r w:rsidRPr="002A6259">
        <w:rPr>
          <w:rFonts w:cstheme="minorHAnsi"/>
          <w:b/>
          <w:bCs/>
          <w:color w:val="000000"/>
          <w:sz w:val="24"/>
          <w:szCs w:val="24"/>
        </w:rPr>
        <w:t>Additional Learning Packs</w:t>
      </w:r>
      <w:r>
        <w:rPr>
          <w:rFonts w:cstheme="minorHAnsi"/>
          <w:bCs/>
          <w:color w:val="000000"/>
          <w:sz w:val="24"/>
          <w:szCs w:val="24"/>
        </w:rPr>
        <w:t xml:space="preserve"> (3 weeks to Easter – March 15 to April 1 2021) will be available for collection via the chapel car park and t</w:t>
      </w:r>
      <w:r w:rsidR="00C17897">
        <w:rPr>
          <w:rFonts w:cstheme="minorHAnsi"/>
          <w:bCs/>
          <w:color w:val="000000"/>
          <w:sz w:val="24"/>
          <w:szCs w:val="24"/>
        </w:rPr>
        <w:t xml:space="preserve">he playground door from Monday 15 </w:t>
      </w:r>
      <w:r>
        <w:rPr>
          <w:rFonts w:cstheme="minorHAnsi"/>
          <w:bCs/>
          <w:color w:val="000000"/>
          <w:sz w:val="24"/>
          <w:szCs w:val="24"/>
        </w:rPr>
        <w:t>March 9.30 am – 3.00 pm.</w:t>
      </w:r>
    </w:p>
    <w:p w:rsidR="00B65E05" w:rsidRDefault="00B65E05" w:rsidP="00B65E05">
      <w:pPr>
        <w:rPr>
          <w:rFonts w:cstheme="minorHAnsi"/>
          <w:sz w:val="24"/>
          <w:szCs w:val="24"/>
        </w:rPr>
      </w:pPr>
    </w:p>
    <w:p w:rsidR="00B65E05" w:rsidRPr="00CA4B63" w:rsidRDefault="00B65E05" w:rsidP="00B65E05">
      <w:pPr>
        <w:rPr>
          <w:rFonts w:cstheme="minorHAnsi"/>
          <w:sz w:val="24"/>
          <w:szCs w:val="24"/>
        </w:rPr>
      </w:pPr>
      <w:r w:rsidRPr="00CA4B63">
        <w:rPr>
          <w:rFonts w:cstheme="minorHAnsi"/>
          <w:sz w:val="24"/>
          <w:szCs w:val="24"/>
        </w:rPr>
        <w:t>Remote learning has been very successful and the engagement has been very high.  The children have continued to learn and it is important that this is recognised both at home and in school upon their return.  It is very important that at home and in school we are careful in the language that we use around the children with regards to learning.  This whole experience has been an anxious and stressful time for many of the children.  It is important that we don’t increase that anxiety and worry about learning by suggesting that there are, ‘gaps in learning’ or by saying ‘we need to make up for lost learning’.  We must work together to create a positive feeling about every child’s return to school.</w:t>
      </w:r>
    </w:p>
    <w:p w:rsidR="00B65E05" w:rsidRDefault="00B65E05" w:rsidP="00B65E05">
      <w:pPr>
        <w:rPr>
          <w:rFonts w:cstheme="minorHAnsi"/>
          <w:b/>
          <w:sz w:val="24"/>
          <w:szCs w:val="24"/>
        </w:rPr>
      </w:pPr>
      <w:r>
        <w:rPr>
          <w:rFonts w:cstheme="minorHAnsi"/>
          <w:b/>
          <w:sz w:val="24"/>
          <w:szCs w:val="24"/>
        </w:rPr>
        <w:t xml:space="preserve">The education of the children is and always has been about a partnership between the home and school.  This has never been more true than the way we have worked together throughout the pandemic. </w:t>
      </w:r>
    </w:p>
    <w:p w:rsidR="008C4239" w:rsidRDefault="008C4239" w:rsidP="00B65E05">
      <w:pPr>
        <w:rPr>
          <w:rFonts w:cstheme="minorHAnsi"/>
          <w:b/>
          <w:sz w:val="24"/>
          <w:szCs w:val="24"/>
        </w:rPr>
      </w:pPr>
    </w:p>
    <w:p w:rsidR="00B65E05" w:rsidRDefault="00B65E05" w:rsidP="00B65E05">
      <w:pPr>
        <w:rPr>
          <w:rFonts w:cstheme="minorHAnsi"/>
          <w:b/>
          <w:sz w:val="24"/>
          <w:szCs w:val="24"/>
        </w:rPr>
      </w:pPr>
      <w:r>
        <w:rPr>
          <w:rFonts w:cstheme="minorHAnsi"/>
          <w:b/>
          <w:sz w:val="24"/>
          <w:szCs w:val="24"/>
        </w:rPr>
        <w:t>Term 2 School Closures</w:t>
      </w:r>
    </w:p>
    <w:p w:rsidR="00B65E05" w:rsidRPr="00E83B02" w:rsidRDefault="00B65E05" w:rsidP="00B65E05">
      <w:pPr>
        <w:rPr>
          <w:rFonts w:cstheme="minorHAnsi"/>
          <w:sz w:val="24"/>
          <w:szCs w:val="24"/>
        </w:rPr>
      </w:pPr>
      <w:r w:rsidRPr="00E83B02">
        <w:rPr>
          <w:rFonts w:cstheme="minorHAnsi"/>
          <w:sz w:val="24"/>
          <w:szCs w:val="24"/>
        </w:rPr>
        <w:t>St Patrick’s Day Wednesday 17 March.</w:t>
      </w:r>
    </w:p>
    <w:p w:rsidR="00B65E05" w:rsidRDefault="00B65E05" w:rsidP="00B65E05">
      <w:pPr>
        <w:rPr>
          <w:rFonts w:cstheme="minorHAnsi"/>
          <w:sz w:val="24"/>
          <w:szCs w:val="24"/>
        </w:rPr>
      </w:pPr>
      <w:r w:rsidRPr="00E83B02">
        <w:rPr>
          <w:rFonts w:cstheme="minorHAnsi"/>
          <w:sz w:val="24"/>
          <w:szCs w:val="24"/>
        </w:rPr>
        <w:t>Easter Holidays Friday 2 April to Friday 9 April Inclusive.</w:t>
      </w:r>
    </w:p>
    <w:p w:rsidR="00B65E05" w:rsidRPr="00E83B02" w:rsidRDefault="00B65E05" w:rsidP="00B65E05">
      <w:pPr>
        <w:rPr>
          <w:rFonts w:cstheme="minorHAnsi"/>
          <w:b/>
          <w:sz w:val="24"/>
          <w:szCs w:val="24"/>
        </w:rPr>
      </w:pPr>
      <w:bookmarkStart w:id="0" w:name="_GoBack"/>
      <w:bookmarkEnd w:id="0"/>
      <w:r w:rsidRPr="00E83B02">
        <w:rPr>
          <w:rFonts w:cstheme="minorHAnsi"/>
          <w:b/>
          <w:sz w:val="24"/>
          <w:szCs w:val="24"/>
        </w:rPr>
        <w:t>Sacraments 2021</w:t>
      </w:r>
    </w:p>
    <w:p w:rsidR="00B65E05" w:rsidRDefault="00B65E05" w:rsidP="00B65E05">
      <w:pPr>
        <w:rPr>
          <w:rFonts w:cstheme="minorHAnsi"/>
          <w:sz w:val="24"/>
          <w:szCs w:val="24"/>
        </w:rPr>
      </w:pPr>
      <w:r>
        <w:rPr>
          <w:rFonts w:cstheme="minorHAnsi"/>
          <w:sz w:val="24"/>
          <w:szCs w:val="24"/>
        </w:rPr>
        <w:t xml:space="preserve">Dates for Holy Communion, Confirmation and First Confession have not been set yet.  Once an announcement has been made with regards to the reopening of the chapel we will be able to confirm the dates.  The plan is for the Sacraments to take place during this academic year.  </w:t>
      </w:r>
    </w:p>
    <w:p w:rsidR="00B65E05" w:rsidRPr="00E83B02" w:rsidRDefault="00B65E05" w:rsidP="00B65E05">
      <w:pPr>
        <w:rPr>
          <w:rFonts w:cstheme="minorHAnsi"/>
          <w:sz w:val="24"/>
          <w:szCs w:val="24"/>
        </w:rPr>
      </w:pPr>
    </w:p>
    <w:p w:rsidR="00B65E05" w:rsidRDefault="00B65E05" w:rsidP="00B65E05">
      <w:pPr>
        <w:rPr>
          <w:rFonts w:cstheme="minorHAnsi"/>
          <w:sz w:val="24"/>
          <w:szCs w:val="24"/>
        </w:rPr>
      </w:pPr>
      <w:r>
        <w:rPr>
          <w:rFonts w:cstheme="minorHAnsi"/>
          <w:sz w:val="24"/>
          <w:szCs w:val="24"/>
        </w:rPr>
        <w:t>Take care and keep safe.</w:t>
      </w:r>
    </w:p>
    <w:p w:rsidR="00B65E05" w:rsidRPr="00D146F9" w:rsidRDefault="00B65E05" w:rsidP="00B65E05">
      <w:pPr>
        <w:pStyle w:val="NoSpacing"/>
        <w:rPr>
          <w:rFonts w:cstheme="minorHAnsi"/>
          <w:sz w:val="24"/>
          <w:szCs w:val="24"/>
        </w:rPr>
      </w:pPr>
    </w:p>
    <w:p w:rsidR="00B65E05" w:rsidRPr="00D146F9" w:rsidRDefault="00B65E05" w:rsidP="00B65E05">
      <w:pPr>
        <w:pStyle w:val="NoSpacing"/>
        <w:rPr>
          <w:rFonts w:cstheme="minorHAnsi"/>
          <w:sz w:val="24"/>
          <w:szCs w:val="24"/>
        </w:rPr>
      </w:pPr>
      <w:r w:rsidRPr="00D146F9">
        <w:rPr>
          <w:rFonts w:cstheme="minorHAnsi"/>
          <w:sz w:val="24"/>
          <w:szCs w:val="24"/>
        </w:rPr>
        <w:t>Yours sincerely</w:t>
      </w:r>
    </w:p>
    <w:p w:rsidR="00B65E05" w:rsidRPr="00D146F9" w:rsidRDefault="00B65E05" w:rsidP="00B65E05">
      <w:pPr>
        <w:pStyle w:val="NoSpacing"/>
        <w:rPr>
          <w:rFonts w:cstheme="minorHAnsi"/>
          <w:sz w:val="24"/>
          <w:szCs w:val="24"/>
        </w:rPr>
      </w:pPr>
    </w:p>
    <w:p w:rsidR="00B65E05" w:rsidRPr="00D146F9" w:rsidRDefault="00B65E05" w:rsidP="00B65E05">
      <w:pPr>
        <w:pStyle w:val="NoSpacing"/>
        <w:rPr>
          <w:rFonts w:cstheme="minorHAnsi"/>
          <w:sz w:val="24"/>
          <w:szCs w:val="24"/>
        </w:rPr>
      </w:pPr>
      <w:r w:rsidRPr="00D146F9">
        <w:rPr>
          <w:rFonts w:cstheme="minorHAnsi"/>
          <w:sz w:val="24"/>
          <w:szCs w:val="24"/>
        </w:rPr>
        <w:t>Kieran P O’Neill</w:t>
      </w:r>
    </w:p>
    <w:p w:rsidR="00B65E05" w:rsidRPr="00D146F9" w:rsidRDefault="00B65E05" w:rsidP="00B65E05">
      <w:pPr>
        <w:pStyle w:val="NoSpacing"/>
        <w:rPr>
          <w:rFonts w:cstheme="minorHAnsi"/>
          <w:sz w:val="24"/>
          <w:szCs w:val="24"/>
        </w:rPr>
      </w:pPr>
      <w:r w:rsidRPr="00D146F9">
        <w:rPr>
          <w:rFonts w:cstheme="minorHAnsi"/>
          <w:sz w:val="24"/>
          <w:szCs w:val="24"/>
        </w:rPr>
        <w:t>Principal</w:t>
      </w:r>
    </w:p>
    <w:p w:rsidR="00B65E05" w:rsidRDefault="00B65E05" w:rsidP="00B65E05"/>
    <w:p w:rsidR="00B65E05" w:rsidRDefault="00B65E05" w:rsidP="00B65E05"/>
    <w:p w:rsidR="009A1A36" w:rsidRDefault="009A1A36"/>
    <w:sectPr w:rsidR="009A1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148"/>
    <w:multiLevelType w:val="hybridMultilevel"/>
    <w:tmpl w:val="3E8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D3A4E"/>
    <w:multiLevelType w:val="hybridMultilevel"/>
    <w:tmpl w:val="0E70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E4095"/>
    <w:multiLevelType w:val="hybridMultilevel"/>
    <w:tmpl w:val="B164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640E6"/>
    <w:multiLevelType w:val="hybridMultilevel"/>
    <w:tmpl w:val="F94C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05"/>
    <w:rsid w:val="0048167A"/>
    <w:rsid w:val="006976B9"/>
    <w:rsid w:val="008C4239"/>
    <w:rsid w:val="009A1A36"/>
    <w:rsid w:val="00AA759B"/>
    <w:rsid w:val="00B65E05"/>
    <w:rsid w:val="00C1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2FAE"/>
  <w15:chartTrackingRefBased/>
  <w15:docId w15:val="{CA067CA1-06DD-4685-BD73-4E3703B9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E0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65E05"/>
  </w:style>
  <w:style w:type="paragraph" w:styleId="Header">
    <w:name w:val="header"/>
    <w:basedOn w:val="Normal"/>
    <w:link w:val="HeaderChar"/>
    <w:uiPriority w:val="99"/>
    <w:unhideWhenUsed/>
    <w:rsid w:val="00B65E05"/>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B65E05"/>
    <w:rPr>
      <w:rFonts w:eastAsia="Times New Roman" w:cs="Times New Roman"/>
      <w:sz w:val="19"/>
      <w:szCs w:val="24"/>
      <w:lang w:val="en-US"/>
    </w:rPr>
  </w:style>
  <w:style w:type="character" w:styleId="Hyperlink">
    <w:name w:val="Hyperlink"/>
    <w:basedOn w:val="DefaultParagraphFont"/>
    <w:uiPriority w:val="99"/>
    <w:unhideWhenUsed/>
    <w:rsid w:val="00B65E05"/>
    <w:rPr>
      <w:color w:val="0563C1" w:themeColor="hyperlink"/>
      <w:u w:val="single"/>
    </w:rPr>
  </w:style>
  <w:style w:type="paragraph" w:styleId="NoSpacing">
    <w:name w:val="No Spacing"/>
    <w:uiPriority w:val="1"/>
    <w:qFormat/>
    <w:rsid w:val="00B65E05"/>
    <w:pPr>
      <w:spacing w:after="0" w:line="240" w:lineRule="auto"/>
    </w:pPr>
  </w:style>
  <w:style w:type="table" w:styleId="TableGrid">
    <w:name w:val="Table Grid"/>
    <w:basedOn w:val="TableNormal"/>
    <w:uiPriority w:val="39"/>
    <w:rsid w:val="00B6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5E05"/>
    <w:pPr>
      <w:ind w:left="720"/>
      <w:contextualSpacing/>
    </w:pPr>
  </w:style>
  <w:style w:type="paragraph" w:styleId="BalloonText">
    <w:name w:val="Balloon Text"/>
    <w:basedOn w:val="Normal"/>
    <w:link w:val="BalloonTextChar"/>
    <w:uiPriority w:val="99"/>
    <w:semiHidden/>
    <w:unhideWhenUsed/>
    <w:rsid w:val="00AA7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gidspsballymoney.com/contact-us" TargetMode="External"/><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4543262A</Template>
  <TotalTime>42</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4</cp:revision>
  <cp:lastPrinted>2021-03-01T10:47:00Z</cp:lastPrinted>
  <dcterms:created xsi:type="dcterms:W3CDTF">2021-02-26T12:28:00Z</dcterms:created>
  <dcterms:modified xsi:type="dcterms:W3CDTF">2021-03-01T14:24:00Z</dcterms:modified>
</cp:coreProperties>
</file>