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EA6778" w:rsidP="00BA1601">
      <w:bookmarkStart w:id="0" w:name="_GoBack"/>
      <w:bookmarkEnd w:id="0"/>
      <w:r w:rsidRPr="00E01875">
        <w:rPr>
          <w:noProof/>
          <w:lang w:eastAsia="en-GB"/>
        </w:rPr>
        <w:drawing>
          <wp:anchor distT="0" distB="0" distL="114300" distR="114300" simplePos="0" relativeHeight="251704320" behindDoc="0" locked="0" layoutInCell="1" allowOverlap="1" wp14:anchorId="0C27E549" wp14:editId="7193EBC5">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02272" behindDoc="0" locked="0" layoutInCell="1" allowOverlap="1" wp14:anchorId="0C27E549" wp14:editId="7193EBC5">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601">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0C1595" w:rsidP="00A23A2F">
                            <w:pPr>
                              <w:jc w:val="center"/>
                              <w:rPr>
                                <w:b/>
                                <w:sz w:val="32"/>
                                <w:szCs w:val="32"/>
                              </w:rPr>
                            </w:pPr>
                            <w:r>
                              <w:rPr>
                                <w:b/>
                                <w:sz w:val="32"/>
                                <w:szCs w:val="32"/>
                              </w:rPr>
                              <w:t xml:space="preserve">Monday 7 February </w:t>
                            </w:r>
                            <w:r w:rsidR="00EA6778">
                              <w:rPr>
                                <w:b/>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0C1595" w:rsidP="00A23A2F">
                      <w:pPr>
                        <w:jc w:val="center"/>
                        <w:rPr>
                          <w:b/>
                          <w:sz w:val="32"/>
                          <w:szCs w:val="32"/>
                        </w:rPr>
                      </w:pPr>
                      <w:r>
                        <w:rPr>
                          <w:b/>
                          <w:sz w:val="32"/>
                          <w:szCs w:val="32"/>
                        </w:rPr>
                        <w:t xml:space="preserve">Monday 7 February </w:t>
                      </w:r>
                      <w:r w:rsidR="00EA6778">
                        <w:rPr>
                          <w:b/>
                          <w:sz w:val="32"/>
                          <w:szCs w:val="32"/>
                        </w:rPr>
                        <w:t>2022</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901CC5" w:rsidRDefault="00BA1601" w:rsidP="00901CC5">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901CC5" w:rsidRDefault="00901CC5" w:rsidP="00901CC5">
      <w:pPr>
        <w:widowControl w:val="0"/>
        <w:tabs>
          <w:tab w:val="left" w:pos="720"/>
        </w:tabs>
        <w:spacing w:after="96"/>
        <w:jc w:val="center"/>
        <w:rPr>
          <w:b/>
          <w:bCs/>
          <w:sz w:val="32"/>
          <w:szCs w:val="32"/>
        </w:rPr>
      </w:pPr>
    </w:p>
    <w:p w:rsidR="000C1595" w:rsidRDefault="000C1595" w:rsidP="00901CC5">
      <w:pPr>
        <w:widowControl w:val="0"/>
        <w:tabs>
          <w:tab w:val="left" w:pos="720"/>
        </w:tabs>
        <w:spacing w:after="96"/>
        <w:rPr>
          <w:b/>
        </w:rPr>
      </w:pPr>
      <w:r>
        <w:rPr>
          <w:noProof/>
          <w:lang w:eastAsia="en-GB"/>
        </w:rPr>
        <mc:AlternateContent>
          <mc:Choice Requires="wps">
            <w:drawing>
              <wp:anchor distT="45720" distB="45720" distL="114300" distR="114300" simplePos="0" relativeHeight="251710464" behindDoc="0" locked="0" layoutInCell="1" allowOverlap="1" wp14:anchorId="3759FDA0" wp14:editId="1263C672">
                <wp:simplePos x="0" y="0"/>
                <wp:positionH relativeFrom="margin">
                  <wp:posOffset>-400050</wp:posOffset>
                </wp:positionH>
                <wp:positionV relativeFrom="paragraph">
                  <wp:posOffset>293370</wp:posOffset>
                </wp:positionV>
                <wp:extent cx="6400800" cy="1809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00"/>
                          </a:solidFill>
                          <a:miter lim="800000"/>
                          <a:headEnd/>
                          <a:tailEnd/>
                        </a:ln>
                      </wps:spPr>
                      <wps:txbx>
                        <w:txbxContent>
                          <w:p w:rsidR="00DB0770" w:rsidRPr="00393D1F" w:rsidRDefault="00DB0770" w:rsidP="000C1595">
                            <w:pPr>
                              <w:jc w:val="center"/>
                              <w:rPr>
                                <w:b/>
                                <w:sz w:val="40"/>
                                <w:szCs w:val="40"/>
                              </w:rPr>
                            </w:pPr>
                            <w:r w:rsidRPr="0027796C">
                              <w:rPr>
                                <w:b/>
                                <w:sz w:val="40"/>
                                <w:szCs w:val="40"/>
                              </w:rPr>
                              <w:t>Sacrament Dates 2022</w:t>
                            </w:r>
                          </w:p>
                          <w:p w:rsidR="00DB0770" w:rsidRDefault="000C1595" w:rsidP="000C1595">
                            <w:pPr>
                              <w:jc w:val="center"/>
                            </w:pPr>
                            <w:r>
                              <w:rPr>
                                <w:b/>
                              </w:rPr>
                              <w:t>Penance</w:t>
                            </w:r>
                            <w:r>
                              <w:rPr>
                                <w:b/>
                              </w:rPr>
                              <w:tab/>
                            </w:r>
                            <w:r>
                              <w:rPr>
                                <w:b/>
                              </w:rPr>
                              <w:tab/>
                            </w:r>
                            <w:r w:rsidR="00DB0770">
                              <w:t>Thursday 24 March</w:t>
                            </w:r>
                            <w:r>
                              <w:tab/>
                              <w:t>(Year 3)</w:t>
                            </w:r>
                            <w:r>
                              <w:tab/>
                            </w:r>
                            <w:r>
                              <w:tab/>
                            </w:r>
                            <w:r w:rsidR="00DB0770">
                              <w:t>10.30 am</w:t>
                            </w:r>
                          </w:p>
                          <w:p w:rsidR="00DB0770" w:rsidRDefault="000C1595" w:rsidP="000C1595">
                            <w:pPr>
                              <w:jc w:val="center"/>
                            </w:pPr>
                            <w:r>
                              <w:rPr>
                                <w:b/>
                              </w:rPr>
                              <w:t>Holy Communion</w:t>
                            </w:r>
                            <w:r>
                              <w:rPr>
                                <w:b/>
                              </w:rPr>
                              <w:tab/>
                            </w:r>
                            <w:r w:rsidR="00DB0770">
                              <w:t xml:space="preserve">Saturday 28 May </w:t>
                            </w:r>
                            <w:r>
                              <w:tab/>
                              <w:t>(Year 4)</w:t>
                            </w:r>
                            <w:r>
                              <w:tab/>
                            </w:r>
                            <w:r>
                              <w:tab/>
                            </w:r>
                            <w:r w:rsidR="00DB0770">
                              <w:t>10.30 am</w:t>
                            </w:r>
                          </w:p>
                          <w:p w:rsidR="00DB0770" w:rsidRDefault="00DB0770" w:rsidP="000C1595">
                            <w:pPr>
                              <w:jc w:val="center"/>
                            </w:pPr>
                            <w:r w:rsidRPr="0027796C">
                              <w:rPr>
                                <w:b/>
                              </w:rPr>
                              <w:t>Confirmation</w:t>
                            </w:r>
                            <w:r w:rsidRPr="0027796C">
                              <w:rPr>
                                <w:b/>
                              </w:rPr>
                              <w:tab/>
                            </w:r>
                            <w:r w:rsidR="000C1595">
                              <w:rPr>
                                <w:b/>
                              </w:rPr>
                              <w:tab/>
                            </w:r>
                            <w:r>
                              <w:t>Wednesday 8 June</w:t>
                            </w:r>
                            <w:r w:rsidR="000C1595">
                              <w:tab/>
                              <w:t>(Year 7)</w:t>
                            </w:r>
                            <w:r w:rsidR="000C1595">
                              <w:tab/>
                            </w:r>
                            <w:r w:rsidR="000C1595">
                              <w:tab/>
                            </w:r>
                            <w:r>
                              <w:t>10.30 am</w:t>
                            </w:r>
                          </w:p>
                          <w:p w:rsidR="00DB0770" w:rsidRDefault="00DB0770" w:rsidP="000C1595">
                            <w:pPr>
                              <w:jc w:val="center"/>
                            </w:pPr>
                            <w:r>
                              <w:t>(Depending on restrictions may require a second Service due to large class)</w:t>
                            </w:r>
                          </w:p>
                          <w:p w:rsidR="00DB0770" w:rsidRPr="00F858C0" w:rsidRDefault="00DB0770" w:rsidP="00DB077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FDA0" id="Text Box 2" o:spid="_x0000_s1028" type="#_x0000_t202" style="position:absolute;margin-left:-31.5pt;margin-top:23.1pt;width:7in;height:14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8lJwIAAEwEAAAOAAAAZHJzL2Uyb0RvYy54bWysVMFu2zAMvQ/YPwi6L3aCJE2MOEWXLsOA&#10;rhvQ7gMYWY6FSaInKbG7rx8lp2nQbZdhPgiiSD09PpJeXfdGs6N0XqEt+XiUcyatwErZfcm/PW7f&#10;LTjzAWwFGq0s+ZP0/Hr99s2qaws5wQZ1JR0jEOuLri15E0JbZJkXjTTgR9hKS84anYFApttnlYOO&#10;0I3OJnk+zzp0VetQSO/p9HZw8nXCr2spwpe69jIwXXLiFtLq0rqLa7ZeQbF30DZKnGjAP7AwoCw9&#10;eoa6hQDs4NRvUEYJhx7rMBJoMqxrJWTKgbIZ56+yeWiglSkXEse3Z5n8/4MV98evjqmq5HPOLBgq&#10;0aPsA3uPPZtEdbrWFxT00FJY6OmYqpwy9e0diu+eWdw0YPfyxjnsGgkVsRvHm9nF1QHHR5Bd9xkr&#10;egYOARNQXzsTpSMxGKFTlZ7OlYlUBB3Op3m+yMklyDde5MurWapdBsXz9db58FGiYXFTckelT/Bw&#10;vPMh0oHiOSS+5lGraqu0Tobb7zbasSNQm2zTlzJ4FaYt60q+nE1mgwJ/hcjT9ycIowL1u1am5JQP&#10;fTEIiqjbB1ulfQClhz1R1vYkZNRuUDH0uz5VbBHvRpF3WD2Rsg6H9qZxpE2D7idnHbV2yf2PAzjJ&#10;mf5kqTrL8XQaZyEZ09nVhAx36dldesAKgip54GzYbkKan0jb4g1VsVZJ3xcmJ8rUskn203jFmbi0&#10;U9TLT2D9CwAA//8DAFBLAwQUAAYACAAAACEAY2zOeOEAAAAKAQAADwAAAGRycy9kb3ducmV2Lnht&#10;bEyPwU7DMBBE70j8g7VIXFDrNAmhDXEqhASiN2gruLqxm0TY62C7afh7lhMcZ2c0+6ZaT9awUfvQ&#10;OxSwmCfANDZO9dgK2O+eZktgIUpU0jjUAr51gHV9eVHJUrkzvulxG1tGJRhKKaCLcSg5D02nrQxz&#10;N2gk7+i8lZGkb7ny8kzl1vA0SQpuZY/0oZODfux087k9WQHL/GX8CJvs9b0pjmYVb+7G5y8vxPXV&#10;9HAPLOop/oXhF5/QoSamgzuhCswImBUZbYkC8iIFRoFVfkuHg4AsW6TA64r/n1D/AAAA//8DAFBL&#10;AQItABQABgAIAAAAIQC2gziS/gAAAOEBAAATAAAAAAAAAAAAAAAAAAAAAABbQ29udGVudF9UeXBl&#10;c10ueG1sUEsBAi0AFAAGAAgAAAAhADj9If/WAAAAlAEAAAsAAAAAAAAAAAAAAAAALwEAAF9yZWxz&#10;Ly5yZWxzUEsBAi0AFAAGAAgAAAAhAA1XbyUnAgAATAQAAA4AAAAAAAAAAAAAAAAALgIAAGRycy9l&#10;Mm9Eb2MueG1sUEsBAi0AFAAGAAgAAAAhAGNsznjhAAAACgEAAA8AAAAAAAAAAAAAAAAAgQQAAGRy&#10;cy9kb3ducmV2LnhtbFBLBQYAAAAABAAEAPMAAACPBQAAAAA=&#10;">
                <v:textbox>
                  <w:txbxContent>
                    <w:p w:rsidR="00DB0770" w:rsidRPr="00393D1F" w:rsidRDefault="00DB0770" w:rsidP="000C1595">
                      <w:pPr>
                        <w:jc w:val="center"/>
                        <w:rPr>
                          <w:b/>
                          <w:sz w:val="40"/>
                          <w:szCs w:val="40"/>
                        </w:rPr>
                      </w:pPr>
                      <w:r w:rsidRPr="0027796C">
                        <w:rPr>
                          <w:b/>
                          <w:sz w:val="40"/>
                          <w:szCs w:val="40"/>
                        </w:rPr>
                        <w:t>Sacrament Dates 2022</w:t>
                      </w:r>
                    </w:p>
                    <w:p w:rsidR="00DB0770" w:rsidRDefault="000C1595" w:rsidP="000C1595">
                      <w:pPr>
                        <w:jc w:val="center"/>
                      </w:pPr>
                      <w:r>
                        <w:rPr>
                          <w:b/>
                        </w:rPr>
                        <w:t>Penance</w:t>
                      </w:r>
                      <w:r>
                        <w:rPr>
                          <w:b/>
                        </w:rPr>
                        <w:tab/>
                      </w:r>
                      <w:r>
                        <w:rPr>
                          <w:b/>
                        </w:rPr>
                        <w:tab/>
                      </w:r>
                      <w:r w:rsidR="00DB0770">
                        <w:t>Thursday 24 March</w:t>
                      </w:r>
                      <w:r>
                        <w:tab/>
                        <w:t>(Year 3)</w:t>
                      </w:r>
                      <w:r>
                        <w:tab/>
                      </w:r>
                      <w:r>
                        <w:tab/>
                      </w:r>
                      <w:r w:rsidR="00DB0770">
                        <w:t>10.30 am</w:t>
                      </w:r>
                    </w:p>
                    <w:p w:rsidR="00DB0770" w:rsidRDefault="000C1595" w:rsidP="000C1595">
                      <w:pPr>
                        <w:jc w:val="center"/>
                      </w:pPr>
                      <w:r>
                        <w:rPr>
                          <w:b/>
                        </w:rPr>
                        <w:t>Holy Communion</w:t>
                      </w:r>
                      <w:r>
                        <w:rPr>
                          <w:b/>
                        </w:rPr>
                        <w:tab/>
                      </w:r>
                      <w:r w:rsidR="00DB0770">
                        <w:t xml:space="preserve">Saturday 28 May </w:t>
                      </w:r>
                      <w:r>
                        <w:tab/>
                        <w:t>(Year 4)</w:t>
                      </w:r>
                      <w:r>
                        <w:tab/>
                      </w:r>
                      <w:r>
                        <w:tab/>
                      </w:r>
                      <w:r w:rsidR="00DB0770">
                        <w:t>10.30 am</w:t>
                      </w:r>
                    </w:p>
                    <w:p w:rsidR="00DB0770" w:rsidRDefault="00DB0770" w:rsidP="000C1595">
                      <w:pPr>
                        <w:jc w:val="center"/>
                      </w:pPr>
                      <w:r w:rsidRPr="0027796C">
                        <w:rPr>
                          <w:b/>
                        </w:rPr>
                        <w:t>Confirmation</w:t>
                      </w:r>
                      <w:r w:rsidRPr="0027796C">
                        <w:rPr>
                          <w:b/>
                        </w:rPr>
                        <w:tab/>
                      </w:r>
                      <w:r w:rsidR="000C1595">
                        <w:rPr>
                          <w:b/>
                        </w:rPr>
                        <w:tab/>
                      </w:r>
                      <w:r>
                        <w:t>Wednesday 8 June</w:t>
                      </w:r>
                      <w:r w:rsidR="000C1595">
                        <w:tab/>
                        <w:t>(Year 7)</w:t>
                      </w:r>
                      <w:r w:rsidR="000C1595">
                        <w:tab/>
                      </w:r>
                      <w:r w:rsidR="000C1595">
                        <w:tab/>
                      </w:r>
                      <w:r>
                        <w:t>10.30 am</w:t>
                      </w:r>
                    </w:p>
                    <w:p w:rsidR="00DB0770" w:rsidRDefault="00DB0770" w:rsidP="000C1595">
                      <w:pPr>
                        <w:jc w:val="center"/>
                      </w:pPr>
                      <w:r>
                        <w:t>(Depending on restrictions may require a second Service due to large class)</w:t>
                      </w:r>
                    </w:p>
                    <w:p w:rsidR="00DB0770" w:rsidRPr="00F858C0" w:rsidRDefault="00DB0770" w:rsidP="00DB0770">
                      <w:pPr>
                        <w:jc w:val="center"/>
                        <w:rPr>
                          <w:b/>
                        </w:rPr>
                      </w:pPr>
                    </w:p>
                  </w:txbxContent>
                </v:textbox>
                <w10:wrap type="square" anchorx="margin"/>
              </v:shape>
            </w:pict>
          </mc:Fallback>
        </mc:AlternateContent>
      </w:r>
    </w:p>
    <w:p w:rsidR="00EA6778" w:rsidRPr="00901CC5" w:rsidRDefault="000C1595" w:rsidP="00901CC5">
      <w:pPr>
        <w:widowControl w:val="0"/>
        <w:tabs>
          <w:tab w:val="left" w:pos="720"/>
        </w:tabs>
        <w:spacing w:after="96"/>
        <w:rPr>
          <w:b/>
          <w:bCs/>
          <w:sz w:val="32"/>
          <w:szCs w:val="32"/>
        </w:rPr>
      </w:pPr>
      <w:r>
        <w:rPr>
          <w:b/>
        </w:rPr>
        <w:t>Monday 7 February</w:t>
      </w:r>
    </w:p>
    <w:p w:rsidR="00EA6778" w:rsidRDefault="00EA6778" w:rsidP="00EA6778">
      <w:pPr>
        <w:numPr>
          <w:ilvl w:val="0"/>
          <w:numId w:val="1"/>
        </w:numPr>
        <w:spacing w:after="0" w:line="240" w:lineRule="auto"/>
        <w:rPr>
          <w:rFonts w:cs="Arial"/>
        </w:rPr>
      </w:pPr>
      <w:r>
        <w:rPr>
          <w:rFonts w:cs="Arial"/>
        </w:rPr>
        <w:t>Breakfast Club open every day 8.00 – 9.00 am</w:t>
      </w:r>
    </w:p>
    <w:p w:rsidR="00EA6778" w:rsidRDefault="00EA6778" w:rsidP="00EA6778">
      <w:pPr>
        <w:numPr>
          <w:ilvl w:val="0"/>
          <w:numId w:val="1"/>
        </w:numPr>
        <w:spacing w:after="0" w:line="240" w:lineRule="auto"/>
        <w:rPr>
          <w:rFonts w:cs="Arial"/>
        </w:rPr>
      </w:pPr>
      <w:r>
        <w:rPr>
          <w:rFonts w:cs="Arial"/>
        </w:rPr>
        <w:t xml:space="preserve">After School Club open every day 2.00 - 5.30pm </w:t>
      </w:r>
    </w:p>
    <w:p w:rsidR="00EA6778" w:rsidRDefault="00B3666C" w:rsidP="00D92A41">
      <w:pPr>
        <w:numPr>
          <w:ilvl w:val="0"/>
          <w:numId w:val="1"/>
        </w:numPr>
        <w:spacing w:after="0" w:line="240" w:lineRule="auto"/>
        <w:rPr>
          <w:rFonts w:cs="Arial"/>
        </w:rPr>
      </w:pPr>
      <w:r>
        <w:rPr>
          <w:rFonts w:cs="Arial"/>
        </w:rPr>
        <w:t>Dinner menu Week 2</w:t>
      </w:r>
    </w:p>
    <w:p w:rsidR="00B3666C" w:rsidRPr="00D92A41" w:rsidRDefault="00B3666C" w:rsidP="00B3666C">
      <w:pPr>
        <w:spacing w:after="0" w:line="240" w:lineRule="auto"/>
        <w:ind w:left="1080"/>
        <w:rPr>
          <w:rFonts w:cs="Arial"/>
        </w:rPr>
      </w:pPr>
    </w:p>
    <w:p w:rsidR="00DB0770" w:rsidRPr="000C1595" w:rsidRDefault="000C1595" w:rsidP="000C1595">
      <w:pPr>
        <w:spacing w:after="0" w:line="240" w:lineRule="auto"/>
        <w:rPr>
          <w:rFonts w:cs="Arial"/>
          <w:b/>
        </w:rPr>
      </w:pPr>
      <w:r>
        <w:rPr>
          <w:rFonts w:cs="Arial"/>
          <w:b/>
        </w:rPr>
        <w:t>Tuesday 8</w:t>
      </w:r>
      <w:r w:rsidR="00F31955">
        <w:rPr>
          <w:rFonts w:cs="Arial"/>
          <w:b/>
        </w:rPr>
        <w:t xml:space="preserve"> February</w:t>
      </w:r>
    </w:p>
    <w:p w:rsidR="00B3666C" w:rsidRDefault="00B3666C" w:rsidP="00EA6778">
      <w:pPr>
        <w:numPr>
          <w:ilvl w:val="0"/>
          <w:numId w:val="1"/>
        </w:numPr>
        <w:spacing w:after="0" w:line="240" w:lineRule="auto"/>
        <w:rPr>
          <w:rFonts w:cs="Arial"/>
        </w:rPr>
      </w:pPr>
      <w:r>
        <w:rPr>
          <w:rFonts w:cs="Arial"/>
        </w:rPr>
        <w:t>Safer Internet Day 2022</w:t>
      </w:r>
    </w:p>
    <w:p w:rsidR="00EA6778" w:rsidRDefault="00EA6778" w:rsidP="00EA6778">
      <w:pPr>
        <w:numPr>
          <w:ilvl w:val="0"/>
          <w:numId w:val="1"/>
        </w:numPr>
        <w:spacing w:after="0" w:line="240" w:lineRule="auto"/>
        <w:rPr>
          <w:rFonts w:cs="Arial"/>
        </w:rPr>
      </w:pPr>
      <w:r w:rsidRPr="00DC33A3">
        <w:rPr>
          <w:rFonts w:cs="Arial"/>
        </w:rPr>
        <w:t>Singing tutor in</w:t>
      </w:r>
    </w:p>
    <w:p w:rsidR="00EA6778" w:rsidRDefault="0008681B" w:rsidP="00D92A41">
      <w:pPr>
        <w:numPr>
          <w:ilvl w:val="0"/>
          <w:numId w:val="1"/>
        </w:numPr>
        <w:spacing w:after="0" w:line="240" w:lineRule="auto"/>
        <w:rPr>
          <w:rFonts w:cs="Arial"/>
        </w:rPr>
      </w:pPr>
      <w:r>
        <w:rPr>
          <w:rFonts w:cs="Arial"/>
        </w:rPr>
        <w:t>Swimming Year 6</w:t>
      </w:r>
      <w:r w:rsidR="00EA6778">
        <w:rPr>
          <w:rFonts w:cs="Arial"/>
        </w:rPr>
        <w:t xml:space="preserve"> &amp; CB </w:t>
      </w:r>
    </w:p>
    <w:p w:rsidR="00B3666C" w:rsidRDefault="00B3666C" w:rsidP="00B3666C">
      <w:pPr>
        <w:spacing w:after="0" w:line="240" w:lineRule="auto"/>
        <w:ind w:left="1080"/>
        <w:rPr>
          <w:rFonts w:cs="Arial"/>
        </w:rPr>
      </w:pPr>
    </w:p>
    <w:p w:rsidR="00EA6778" w:rsidRPr="007D277F" w:rsidRDefault="00F31955" w:rsidP="00EA6778">
      <w:pPr>
        <w:spacing w:after="0" w:line="240" w:lineRule="auto"/>
        <w:rPr>
          <w:rFonts w:cs="Arial"/>
          <w:b/>
        </w:rPr>
      </w:pPr>
      <w:r>
        <w:rPr>
          <w:rFonts w:cs="Arial"/>
          <w:b/>
        </w:rPr>
        <w:t>Wednesda</w:t>
      </w:r>
      <w:r w:rsidR="000C1595">
        <w:rPr>
          <w:rFonts w:cs="Arial"/>
          <w:b/>
        </w:rPr>
        <w:t>y 9</w:t>
      </w:r>
      <w:r>
        <w:rPr>
          <w:rFonts w:cs="Arial"/>
          <w:b/>
        </w:rPr>
        <w:t xml:space="preserve"> February</w:t>
      </w:r>
      <w:r w:rsidR="00DB0770">
        <w:rPr>
          <w:rFonts w:cs="Arial"/>
          <w:b/>
        </w:rPr>
        <w:t xml:space="preserve"> </w:t>
      </w:r>
    </w:p>
    <w:p w:rsidR="00EA6778" w:rsidRPr="00A23A2F" w:rsidRDefault="00EA6778" w:rsidP="00EA6778">
      <w:pPr>
        <w:numPr>
          <w:ilvl w:val="0"/>
          <w:numId w:val="1"/>
        </w:numPr>
        <w:spacing w:after="0" w:line="240" w:lineRule="auto"/>
        <w:rPr>
          <w:rFonts w:cs="Arial"/>
          <w:b/>
        </w:rPr>
      </w:pPr>
      <w:r>
        <w:t>Violin tutor in</w:t>
      </w:r>
    </w:p>
    <w:p w:rsidR="00EA6778" w:rsidRDefault="00EA6778" w:rsidP="00EA6778">
      <w:pPr>
        <w:numPr>
          <w:ilvl w:val="0"/>
          <w:numId w:val="1"/>
        </w:numPr>
        <w:spacing w:after="0" w:line="240" w:lineRule="auto"/>
      </w:pPr>
      <w:r>
        <w:t>Year 5 Basketball</w:t>
      </w:r>
      <w:r w:rsidR="00B3666C">
        <w:t xml:space="preserve"> 9.30 – 10.30 am (£7.50 for a 5-</w:t>
      </w:r>
      <w:r>
        <w:t>week programme)</w:t>
      </w:r>
    </w:p>
    <w:p w:rsidR="00B3666C" w:rsidRPr="00D92A41" w:rsidRDefault="00B3666C" w:rsidP="00B3666C">
      <w:pPr>
        <w:spacing w:after="0" w:line="240" w:lineRule="auto"/>
        <w:ind w:left="1080"/>
      </w:pPr>
    </w:p>
    <w:p w:rsidR="00EA6778" w:rsidRPr="00BE241C" w:rsidRDefault="00A23A2F" w:rsidP="00EA6778">
      <w:pPr>
        <w:spacing w:after="0" w:line="240" w:lineRule="auto"/>
        <w:rPr>
          <w:rFonts w:cs="Arial"/>
          <w:b/>
        </w:rPr>
      </w:pPr>
      <w:r>
        <w:rPr>
          <w:rFonts w:cs="Arial"/>
          <w:b/>
        </w:rPr>
        <w:t>Thur</w:t>
      </w:r>
      <w:r w:rsidR="000C1595">
        <w:rPr>
          <w:rFonts w:cs="Arial"/>
          <w:b/>
        </w:rPr>
        <w:t>sday 10</w:t>
      </w:r>
      <w:r w:rsidR="00F31955">
        <w:rPr>
          <w:rFonts w:cs="Arial"/>
          <w:b/>
        </w:rPr>
        <w:t xml:space="preserve"> February</w:t>
      </w:r>
      <w:r w:rsidR="00DB0770">
        <w:rPr>
          <w:rFonts w:cs="Arial"/>
          <w:b/>
        </w:rPr>
        <w:t xml:space="preserve"> </w:t>
      </w:r>
    </w:p>
    <w:p w:rsidR="00EA6778" w:rsidRDefault="00EA6778" w:rsidP="00D92A41">
      <w:pPr>
        <w:numPr>
          <w:ilvl w:val="0"/>
          <w:numId w:val="1"/>
        </w:numPr>
        <w:spacing w:after="0" w:line="240" w:lineRule="auto"/>
        <w:rPr>
          <w:rFonts w:cs="Arial"/>
        </w:rPr>
      </w:pPr>
      <w:r>
        <w:rPr>
          <w:rFonts w:cs="Arial"/>
        </w:rPr>
        <w:t>Guitar tutor in</w:t>
      </w:r>
    </w:p>
    <w:p w:rsidR="00B3666C" w:rsidRPr="00D92A41" w:rsidRDefault="00B3666C" w:rsidP="00B3666C">
      <w:pPr>
        <w:spacing w:after="0" w:line="240" w:lineRule="auto"/>
        <w:ind w:left="1080"/>
        <w:rPr>
          <w:rFonts w:cs="Arial"/>
        </w:rPr>
      </w:pPr>
    </w:p>
    <w:p w:rsidR="00EA6778" w:rsidRDefault="000C1595" w:rsidP="00EA6778">
      <w:pPr>
        <w:spacing w:after="0" w:line="240" w:lineRule="auto"/>
        <w:rPr>
          <w:rFonts w:cs="Arial"/>
        </w:rPr>
      </w:pPr>
      <w:r>
        <w:rPr>
          <w:rFonts w:cs="Arial"/>
          <w:b/>
        </w:rPr>
        <w:t>Friday 11</w:t>
      </w:r>
      <w:r w:rsidR="00F31955">
        <w:rPr>
          <w:rFonts w:cs="Arial"/>
          <w:b/>
        </w:rPr>
        <w:t xml:space="preserve"> February</w:t>
      </w:r>
      <w:r w:rsidR="00DB0770">
        <w:rPr>
          <w:rFonts w:cs="Arial"/>
          <w:b/>
        </w:rPr>
        <w:t xml:space="preserve"> </w:t>
      </w:r>
    </w:p>
    <w:p w:rsidR="00EA6778" w:rsidRDefault="00EA6778" w:rsidP="00EA6778">
      <w:pPr>
        <w:numPr>
          <w:ilvl w:val="0"/>
          <w:numId w:val="1"/>
        </w:numPr>
        <w:spacing w:after="0" w:line="240" w:lineRule="auto"/>
        <w:rPr>
          <w:rFonts w:cs="Arial"/>
        </w:rPr>
      </w:pPr>
      <w:r>
        <w:rPr>
          <w:rFonts w:cs="Arial"/>
        </w:rPr>
        <w:t>Piano tutor in</w:t>
      </w:r>
    </w:p>
    <w:p w:rsidR="00DB0770" w:rsidRDefault="000C1595" w:rsidP="00EA6778">
      <w:pPr>
        <w:numPr>
          <w:ilvl w:val="0"/>
          <w:numId w:val="1"/>
        </w:numPr>
        <w:spacing w:after="0" w:line="240" w:lineRule="auto"/>
        <w:rPr>
          <w:rFonts w:cs="Arial"/>
        </w:rPr>
      </w:pPr>
      <w:r>
        <w:rPr>
          <w:rFonts w:cs="Arial"/>
        </w:rPr>
        <w:t>Girl</w:t>
      </w:r>
      <w:r w:rsidR="00DB0770">
        <w:rPr>
          <w:rFonts w:cs="Arial"/>
        </w:rPr>
        <w:t>s’ Hockey Blitz (morning)</w:t>
      </w:r>
    </w:p>
    <w:p w:rsidR="00EA6778" w:rsidRDefault="00EA6778" w:rsidP="00EA6778">
      <w:pPr>
        <w:numPr>
          <w:ilvl w:val="0"/>
          <w:numId w:val="1"/>
        </w:numPr>
        <w:spacing w:after="0" w:line="240" w:lineRule="auto"/>
        <w:rPr>
          <w:rFonts w:cs="Arial"/>
        </w:rPr>
      </w:pPr>
      <w:r>
        <w:rPr>
          <w:rFonts w:cs="Arial"/>
        </w:rPr>
        <w:t>Principal Awards</w:t>
      </w:r>
    </w:p>
    <w:p w:rsidR="000C1595" w:rsidRPr="000C1595" w:rsidRDefault="000C1595" w:rsidP="000C1595">
      <w:pPr>
        <w:pStyle w:val="ListParagraph"/>
        <w:numPr>
          <w:ilvl w:val="0"/>
          <w:numId w:val="1"/>
        </w:numPr>
        <w:rPr>
          <w:b/>
          <w:sz w:val="24"/>
          <w:szCs w:val="24"/>
        </w:rPr>
      </w:pPr>
      <w:r w:rsidRPr="0008681B">
        <w:rPr>
          <w:sz w:val="24"/>
          <w:szCs w:val="24"/>
        </w:rPr>
        <w:t>Mid-Term Break -</w:t>
      </w:r>
      <w:r w:rsidRPr="0008681B">
        <w:rPr>
          <w:sz w:val="24"/>
          <w:szCs w:val="24"/>
        </w:rPr>
        <w:tab/>
      </w:r>
      <w:r w:rsidRPr="0008681B">
        <w:rPr>
          <w:sz w:val="24"/>
          <w:szCs w:val="24"/>
        </w:rPr>
        <w:tab/>
        <w:t>Monday 14</w:t>
      </w:r>
      <w:r w:rsidRPr="0008681B">
        <w:rPr>
          <w:sz w:val="24"/>
          <w:szCs w:val="24"/>
          <w:vertAlign w:val="superscript"/>
        </w:rPr>
        <w:t>th</w:t>
      </w:r>
      <w:r w:rsidRPr="0008681B">
        <w:rPr>
          <w:sz w:val="24"/>
          <w:szCs w:val="24"/>
        </w:rPr>
        <w:t xml:space="preserve"> – Friday 18</w:t>
      </w:r>
      <w:r w:rsidRPr="0008681B">
        <w:rPr>
          <w:sz w:val="24"/>
          <w:szCs w:val="24"/>
          <w:vertAlign w:val="superscript"/>
        </w:rPr>
        <w:t>th</w:t>
      </w:r>
      <w:r w:rsidRPr="0008681B">
        <w:rPr>
          <w:sz w:val="24"/>
          <w:szCs w:val="24"/>
        </w:rPr>
        <w:t xml:space="preserve"> February </w:t>
      </w:r>
      <w:r>
        <w:rPr>
          <w:sz w:val="24"/>
          <w:szCs w:val="24"/>
        </w:rPr>
        <w:t>(inclusive)</w:t>
      </w:r>
    </w:p>
    <w:p w:rsidR="000C1595" w:rsidRDefault="000C1595" w:rsidP="00DC33A3">
      <w:pPr>
        <w:spacing w:after="0" w:line="240" w:lineRule="auto"/>
        <w:rPr>
          <w:rFonts w:cs="Arial"/>
          <w:b/>
        </w:rPr>
      </w:pPr>
    </w:p>
    <w:p w:rsidR="00D92A41" w:rsidRPr="00DC33A3" w:rsidRDefault="00BA1601" w:rsidP="00DC33A3">
      <w:pPr>
        <w:spacing w:after="0" w:line="240" w:lineRule="auto"/>
        <w:rPr>
          <w:b/>
        </w:rPr>
      </w:pPr>
      <w:r>
        <w:rPr>
          <w:b/>
        </w:rPr>
        <w:t>Up and coming information &amp; dates for your Diary</w:t>
      </w:r>
    </w:p>
    <w:p w:rsidR="0008681B" w:rsidRPr="0008681B" w:rsidRDefault="0008681B" w:rsidP="0008681B">
      <w:pPr>
        <w:pStyle w:val="ListParagraph"/>
        <w:numPr>
          <w:ilvl w:val="0"/>
          <w:numId w:val="1"/>
        </w:numPr>
        <w:rPr>
          <w:sz w:val="24"/>
          <w:szCs w:val="24"/>
        </w:rPr>
      </w:pPr>
      <w:r w:rsidRPr="0008681B">
        <w:rPr>
          <w:sz w:val="24"/>
          <w:szCs w:val="24"/>
        </w:rPr>
        <w:t>St Patrick’s Day Holiday</w:t>
      </w:r>
      <w:r>
        <w:rPr>
          <w:sz w:val="24"/>
          <w:szCs w:val="24"/>
        </w:rPr>
        <w:tab/>
      </w:r>
      <w:r w:rsidRPr="0008681B">
        <w:rPr>
          <w:sz w:val="24"/>
          <w:szCs w:val="24"/>
        </w:rPr>
        <w:t>Thursday 17</w:t>
      </w:r>
      <w:r w:rsidRPr="0008681B">
        <w:rPr>
          <w:sz w:val="24"/>
          <w:szCs w:val="24"/>
          <w:vertAlign w:val="superscript"/>
        </w:rPr>
        <w:t>th</w:t>
      </w:r>
      <w:r w:rsidRPr="0008681B">
        <w:rPr>
          <w:sz w:val="24"/>
          <w:szCs w:val="24"/>
        </w:rPr>
        <w:t xml:space="preserve"> March</w:t>
      </w:r>
      <w:r w:rsidR="00D92A41">
        <w:rPr>
          <w:sz w:val="24"/>
          <w:szCs w:val="24"/>
        </w:rPr>
        <w:t xml:space="preserve"> &amp;</w:t>
      </w:r>
      <w:r w:rsidRPr="0008681B">
        <w:rPr>
          <w:sz w:val="24"/>
          <w:szCs w:val="24"/>
        </w:rPr>
        <w:t xml:space="preserve"> Friday 18</w:t>
      </w:r>
      <w:r w:rsidRPr="0008681B">
        <w:rPr>
          <w:sz w:val="24"/>
          <w:szCs w:val="24"/>
          <w:vertAlign w:val="superscript"/>
        </w:rPr>
        <w:t>th</w:t>
      </w:r>
      <w:r w:rsidRPr="0008681B">
        <w:rPr>
          <w:sz w:val="24"/>
          <w:szCs w:val="24"/>
        </w:rPr>
        <w:t xml:space="preserve"> March </w:t>
      </w:r>
    </w:p>
    <w:p w:rsidR="005B0CB8" w:rsidRPr="00D92A41" w:rsidRDefault="0008681B" w:rsidP="00D92A41">
      <w:pPr>
        <w:pStyle w:val="ListParagraph"/>
        <w:numPr>
          <w:ilvl w:val="0"/>
          <w:numId w:val="1"/>
        </w:numPr>
        <w:rPr>
          <w:sz w:val="24"/>
          <w:szCs w:val="24"/>
        </w:rPr>
      </w:pPr>
      <w:r w:rsidRPr="0008681B">
        <w:rPr>
          <w:sz w:val="24"/>
          <w:szCs w:val="24"/>
        </w:rPr>
        <w:t>Easter Brea</w:t>
      </w:r>
      <w:r>
        <w:rPr>
          <w:sz w:val="24"/>
          <w:szCs w:val="24"/>
        </w:rPr>
        <w:t>k</w:t>
      </w:r>
      <w:r>
        <w:rPr>
          <w:sz w:val="24"/>
          <w:szCs w:val="24"/>
        </w:rPr>
        <w:tab/>
      </w:r>
      <w:r>
        <w:rPr>
          <w:sz w:val="24"/>
          <w:szCs w:val="24"/>
        </w:rPr>
        <w:tab/>
      </w:r>
      <w:r w:rsidRPr="0008681B">
        <w:rPr>
          <w:sz w:val="24"/>
          <w:szCs w:val="24"/>
        </w:rPr>
        <w:t>Friday 15</w:t>
      </w:r>
      <w:r w:rsidRPr="0008681B">
        <w:rPr>
          <w:sz w:val="24"/>
          <w:szCs w:val="24"/>
          <w:vertAlign w:val="superscript"/>
        </w:rPr>
        <w:t>th</w:t>
      </w:r>
      <w:r w:rsidRPr="0008681B">
        <w:rPr>
          <w:sz w:val="24"/>
          <w:szCs w:val="24"/>
        </w:rPr>
        <w:t xml:space="preserve"> April – Friday 22</w:t>
      </w:r>
      <w:r w:rsidRPr="0008681B">
        <w:rPr>
          <w:sz w:val="24"/>
          <w:szCs w:val="24"/>
          <w:vertAlign w:val="superscript"/>
        </w:rPr>
        <w:t>nd</w:t>
      </w:r>
      <w:r w:rsidRPr="0008681B">
        <w:rPr>
          <w:sz w:val="24"/>
          <w:szCs w:val="24"/>
        </w:rPr>
        <w:t xml:space="preserve"> April </w:t>
      </w:r>
      <w:r w:rsidR="005573AF">
        <w:rPr>
          <w:sz w:val="24"/>
          <w:szCs w:val="24"/>
        </w:rPr>
        <w:t>(inclusive)</w:t>
      </w:r>
    </w:p>
    <w:p w:rsidR="00BA1601" w:rsidRPr="003A5070" w:rsidRDefault="00BA1601" w:rsidP="003A5070">
      <w:r w:rsidRPr="003A5070">
        <w:rPr>
          <w:rFonts w:cs="Arial"/>
        </w:rPr>
        <w:t>Have a very enjoyable weekend and thanks for your continued support.</w:t>
      </w:r>
    </w:p>
    <w:p w:rsidR="005B0CB8" w:rsidRDefault="005B0CB8" w:rsidP="005B0CB8">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-857126</wp:posOffset>
                </wp:positionH>
                <wp:positionV relativeFrom="paragraph">
                  <wp:posOffset>294327</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29" type="#_x0000_t202" style="position:absolute;left:0;text-align:left;margin-left:-67.5pt;margin-top:23.2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CUFLxx3wAAAAoBAAAPAAAAZHJz&#10;L2Rvd25yZXYueG1sTI9BT4NAEIXvJv6HzZh4a5cqNhQZGkPSaE+NFO8LjICys4RdCv57tyc9vnkv&#10;b76X7BfdiwuNtjOMsFkHIIgrU3fcIBTnwyoCYZ3iWvWGCeGHLOzT25tExbWZ+Z0uuWuEL2EbK4TW&#10;uSGW0lYtaWXXZiD23qcZtXJejo2sRzX7ct3LhyDYSq069h9aNVDWUvWdTxrhOH1Vpvwog9ch09lp&#10;zou386FAvL9bXp5BOFrcXxiu+B4dUs9UmolrK3qE1ebxyY9xCOE2BOETu/B6KBGiaAcyTeT/Cekv&#10;AAAA//8DAFBLAQItABQABgAIAAAAIQC2gziS/gAAAOEBAAATAAAAAAAAAAAAAAAAAAAAAABbQ29u&#10;dGVudF9UeXBlc10ueG1sUEsBAi0AFAAGAAgAAAAhADj9If/WAAAAlAEAAAsAAAAAAAAAAAAAAAAA&#10;LwEAAF9yZWxzLy5yZWxzUEsBAi0AFAAGAAgAAAAhACqgDAoyAgAAVwQAAA4AAAAAAAAAAAAAAAAA&#10;LgIAAGRycy9lMm9Eb2MueG1sUEsBAi0AFAAGAAgAAAAhAJQUvHHfAAAACgEAAA8AAAAAAAAAAAAA&#10;AAAAjAQAAGRycy9kb3ducmV2LnhtbFBLBQYAAAAABAAEAPMAAACYBQ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BA1601">
        <w:rPr>
          <w:rFonts w:cs="Arial"/>
        </w:rPr>
        <w:t>Mr K O’Neill Principal</w:t>
      </w:r>
    </w:p>
    <w:p w:rsidR="00DE4ED8" w:rsidRPr="005B0CB8" w:rsidRDefault="00B3666C" w:rsidP="005B0CB8">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89984" behindDoc="0" locked="0" layoutInCell="1" allowOverlap="1" wp14:anchorId="17646CA4" wp14:editId="02A88AB3">
                <wp:simplePos x="0" y="0"/>
                <wp:positionH relativeFrom="margin">
                  <wp:posOffset>-809625</wp:posOffset>
                </wp:positionH>
                <wp:positionV relativeFrom="paragraph">
                  <wp:posOffset>0</wp:posOffset>
                </wp:positionV>
                <wp:extent cx="3990975" cy="10191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0191750"/>
                        </a:xfrm>
                        <a:prstGeom prst="rect">
                          <a:avLst/>
                        </a:prstGeom>
                        <a:solidFill>
                          <a:srgbClr val="FFFFFF"/>
                        </a:solidFill>
                        <a:ln w="9525">
                          <a:solidFill>
                            <a:srgbClr val="000000"/>
                          </a:solidFill>
                          <a:miter lim="800000"/>
                          <a:headEnd/>
                          <a:tailEnd/>
                        </a:ln>
                      </wps:spPr>
                      <wps:txbx>
                        <w:txbxContent>
                          <w:p w:rsidR="000C1595" w:rsidRPr="00D161B9" w:rsidRDefault="000C1595" w:rsidP="000C1595">
                            <w:pPr>
                              <w:pStyle w:val="Default"/>
                              <w:jc w:val="center"/>
                              <w:rPr>
                                <w:b/>
                                <w:sz w:val="36"/>
                                <w:szCs w:val="36"/>
                              </w:rPr>
                            </w:pPr>
                            <w:r w:rsidRPr="00D161B9">
                              <w:rPr>
                                <w:b/>
                                <w:sz w:val="36"/>
                                <w:szCs w:val="36"/>
                              </w:rPr>
                              <w:t>Post Primary Transfer 2022</w:t>
                            </w:r>
                          </w:p>
                          <w:p w:rsidR="000C1595" w:rsidRPr="00D161B9" w:rsidRDefault="000C1595" w:rsidP="000C1595">
                            <w:pPr>
                              <w:pStyle w:val="Default"/>
                              <w:jc w:val="center"/>
                              <w:rPr>
                                <w:b/>
                                <w:sz w:val="36"/>
                                <w:szCs w:val="36"/>
                              </w:rPr>
                            </w:pPr>
                            <w:r w:rsidRPr="00D161B9">
                              <w:rPr>
                                <w:b/>
                                <w:sz w:val="36"/>
                                <w:szCs w:val="36"/>
                              </w:rPr>
                              <w:t>Reminder:</w:t>
                            </w:r>
                          </w:p>
                          <w:p w:rsidR="000C1595" w:rsidRDefault="000C1595" w:rsidP="000C1595">
                            <w:pPr>
                              <w:pStyle w:val="Default"/>
                              <w:jc w:val="center"/>
                              <w:rPr>
                                <w:b/>
                                <w:bCs/>
                                <w:sz w:val="22"/>
                                <w:szCs w:val="22"/>
                              </w:rPr>
                            </w:pPr>
                          </w:p>
                          <w:p w:rsidR="000C1595" w:rsidRPr="00F61A26" w:rsidRDefault="000C1595" w:rsidP="000C1595">
                            <w:pPr>
                              <w:pStyle w:val="Default"/>
                              <w:jc w:val="center"/>
                              <w:rPr>
                                <w:b/>
                                <w:bCs/>
                                <w:sz w:val="22"/>
                                <w:szCs w:val="22"/>
                              </w:rPr>
                            </w:pPr>
                            <w:r w:rsidRPr="00F61A26">
                              <w:rPr>
                                <w:b/>
                                <w:bCs/>
                                <w:sz w:val="22"/>
                                <w:szCs w:val="22"/>
                              </w:rPr>
                              <w:t>The application process for P7 children transferring to post-primary school i</w:t>
                            </w:r>
                            <w:r>
                              <w:rPr>
                                <w:b/>
                                <w:bCs/>
                                <w:sz w:val="22"/>
                                <w:szCs w:val="22"/>
                              </w:rPr>
                              <w:t>n September 2022 opened</w:t>
                            </w:r>
                            <w:r w:rsidRPr="00F61A26">
                              <w:rPr>
                                <w:b/>
                                <w:bCs/>
                                <w:sz w:val="22"/>
                                <w:szCs w:val="22"/>
                              </w:rPr>
                              <w:t xml:space="preserve"> on Tuesday 1 February.</w:t>
                            </w:r>
                          </w:p>
                          <w:p w:rsidR="000C1595" w:rsidRPr="00F61A26" w:rsidRDefault="000C1595" w:rsidP="000C1595">
                            <w:pPr>
                              <w:pStyle w:val="Default"/>
                              <w:jc w:val="center"/>
                              <w:rPr>
                                <w:b/>
                                <w:bCs/>
                                <w:sz w:val="22"/>
                                <w:szCs w:val="22"/>
                              </w:rPr>
                            </w:pPr>
                          </w:p>
                          <w:p w:rsidR="000C1595" w:rsidRPr="00F61A26" w:rsidRDefault="000C1595" w:rsidP="000C1595">
                            <w:pPr>
                              <w:pStyle w:val="Default"/>
                              <w:jc w:val="center"/>
                              <w:rPr>
                                <w:sz w:val="22"/>
                                <w:szCs w:val="22"/>
                              </w:rPr>
                            </w:pPr>
                            <w:r w:rsidRPr="00F61A26">
                              <w:rPr>
                                <w:b/>
                                <w:bCs/>
                                <w:sz w:val="22"/>
                                <w:szCs w:val="22"/>
                              </w:rPr>
                              <w:t xml:space="preserve">You can apply online via the EA website </w:t>
                            </w:r>
                            <w:hyperlink r:id="rId6" w:history="1">
                              <w:r w:rsidRPr="004F080A">
                                <w:rPr>
                                  <w:rStyle w:val="Hyperlink"/>
                                  <w:b/>
                                  <w:bCs/>
                                  <w:sz w:val="22"/>
                                  <w:szCs w:val="22"/>
                                </w:rPr>
                                <w:t>www.eani.org.uk</w:t>
                              </w:r>
                            </w:hyperlink>
                            <w:r>
                              <w:rPr>
                                <w:b/>
                                <w:bCs/>
                                <w:sz w:val="22"/>
                                <w:szCs w:val="22"/>
                              </w:rPr>
                              <w:t xml:space="preserve"> </w:t>
                            </w:r>
                            <w:r w:rsidRPr="00F61A26">
                              <w:rPr>
                                <w:b/>
                                <w:bCs/>
                                <w:sz w:val="22"/>
                                <w:szCs w:val="22"/>
                              </w:rPr>
                              <w:t>between 12.00 noon on Tuesday 1 February 2022 and 4 pm on Wednesday 23 February 2022.</w:t>
                            </w:r>
                          </w:p>
                          <w:p w:rsidR="005B0CB8" w:rsidRDefault="005B0CB8" w:rsidP="005B0CB8">
                            <w:pPr>
                              <w:jc w:val="center"/>
                              <w:rPr>
                                <w:b/>
                                <w:sz w:val="24"/>
                                <w:szCs w:val="24"/>
                              </w:rPr>
                            </w:pPr>
                          </w:p>
                          <w:p w:rsidR="00B3666C" w:rsidRDefault="00B3666C" w:rsidP="00B3666C">
                            <w:pPr>
                              <w:pStyle w:val="Default"/>
                              <w:jc w:val="center"/>
                              <w:rPr>
                                <w:b/>
                                <w:bCs/>
                                <w:sz w:val="22"/>
                                <w:szCs w:val="22"/>
                              </w:rPr>
                            </w:pPr>
                            <w:r>
                              <w:rPr>
                                <w:b/>
                                <w:bCs/>
                                <w:sz w:val="22"/>
                                <w:szCs w:val="22"/>
                              </w:rPr>
                              <w:t>Support and Digital Assistance</w:t>
                            </w:r>
                          </w:p>
                          <w:p w:rsidR="00B3666C" w:rsidRDefault="00B3666C" w:rsidP="00B3666C">
                            <w:pPr>
                              <w:pStyle w:val="Default"/>
                              <w:jc w:val="center"/>
                              <w:rPr>
                                <w:sz w:val="22"/>
                                <w:szCs w:val="22"/>
                              </w:rPr>
                            </w:pPr>
                          </w:p>
                          <w:p w:rsidR="00B3666C" w:rsidRDefault="00B3666C" w:rsidP="00B3666C">
                            <w:pPr>
                              <w:jc w:val="center"/>
                            </w:pPr>
                            <w:r>
                              <w:t>Digital applications are once again strongly encouraged this year.  Parents who require digital assistance are being supported by EA staff with the help of interpreters where necessary.  Please use the contact details below for more information and assistance.</w:t>
                            </w:r>
                          </w:p>
                          <w:p w:rsidR="00B3666C" w:rsidRDefault="00B3666C" w:rsidP="00B3666C">
                            <w:pPr>
                              <w:pStyle w:val="Default"/>
                              <w:jc w:val="center"/>
                              <w:rPr>
                                <w:b/>
                                <w:sz w:val="22"/>
                                <w:szCs w:val="22"/>
                              </w:rPr>
                            </w:pPr>
                            <w:r w:rsidRPr="008E1A50">
                              <w:rPr>
                                <w:b/>
                                <w:sz w:val="22"/>
                                <w:szCs w:val="22"/>
                                <w:u w:val="single"/>
                              </w:rPr>
                              <w:t>The Admissions Helpdesk</w:t>
                            </w:r>
                            <w:r w:rsidRPr="00623DE2">
                              <w:rPr>
                                <w:b/>
                                <w:sz w:val="22"/>
                                <w:szCs w:val="22"/>
                              </w:rPr>
                              <w:t xml:space="preserve"> will operate from 8am to 6pm Monday to Thursday and from 8am to 5pm on Friday until the application window closes on 23 February </w:t>
                            </w:r>
                            <w:r w:rsidRPr="008E1A50">
                              <w:rPr>
                                <w:b/>
                                <w:sz w:val="22"/>
                                <w:szCs w:val="22"/>
                              </w:rPr>
                              <w:t xml:space="preserve">via </w:t>
                            </w:r>
                            <w:r w:rsidRPr="008E1A50">
                              <w:rPr>
                                <w:b/>
                                <w:sz w:val="22"/>
                                <w:szCs w:val="22"/>
                                <w:u w:val="single"/>
                              </w:rPr>
                              <w:t>telephone: 028 9598 5595</w:t>
                            </w:r>
                            <w:r w:rsidRPr="00623DE2">
                              <w:rPr>
                                <w:b/>
                                <w:sz w:val="22"/>
                                <w:szCs w:val="22"/>
                              </w:rPr>
                              <w:t xml:space="preserve"> and Email: postprimaryadmissions@eani.org.uk</w:t>
                            </w:r>
                          </w:p>
                          <w:p w:rsidR="00B3666C" w:rsidRDefault="00B3666C" w:rsidP="00B3666C">
                            <w:pPr>
                              <w:pStyle w:val="Default"/>
                              <w:jc w:val="center"/>
                              <w:rPr>
                                <w:b/>
                                <w:sz w:val="22"/>
                                <w:szCs w:val="22"/>
                              </w:rPr>
                            </w:pPr>
                          </w:p>
                          <w:p w:rsidR="00B3666C" w:rsidRDefault="00B3666C" w:rsidP="00B3666C">
                            <w:pPr>
                              <w:jc w:val="center"/>
                            </w:pPr>
                            <w:r>
                              <w:t xml:space="preserve">If you require any assistance or advice, please feel free to contact me on 028 27662664 or via email </w:t>
                            </w:r>
                            <w:hyperlink r:id="rId7" w:history="1">
                              <w:r w:rsidRPr="004F080A">
                                <w:rPr>
                                  <w:rStyle w:val="Hyperlink"/>
                                </w:rPr>
                                <w:t>koneill580@c2kni.net</w:t>
                              </w:r>
                            </w:hyperlink>
                            <w:r>
                              <w:t xml:space="preserve"> and I will contact you to talk you through the process and answer any questions you may have.</w:t>
                            </w:r>
                          </w:p>
                          <w:p w:rsidR="00B3666C" w:rsidRDefault="00B3666C" w:rsidP="00B3666C">
                            <w:pPr>
                              <w:jc w:val="center"/>
                            </w:pPr>
                          </w:p>
                          <w:p w:rsidR="00B3666C" w:rsidRPr="00623DE2" w:rsidRDefault="00B3666C" w:rsidP="00B3666C">
                            <w:pPr>
                              <w:pStyle w:val="Default"/>
                              <w:jc w:val="center"/>
                              <w:rPr>
                                <w:b/>
                                <w:bCs/>
                                <w:sz w:val="22"/>
                                <w:szCs w:val="22"/>
                              </w:rPr>
                            </w:pPr>
                            <w:r>
                              <w:rPr>
                                <w:b/>
                                <w:bCs/>
                                <w:sz w:val="22"/>
                                <w:szCs w:val="22"/>
                              </w:rPr>
                              <w:t>Admissions Criteria</w:t>
                            </w:r>
                          </w:p>
                          <w:p w:rsidR="00B3666C" w:rsidRDefault="00B3666C" w:rsidP="00B3666C">
                            <w:pPr>
                              <w:pStyle w:val="Default"/>
                              <w:jc w:val="center"/>
                              <w:rPr>
                                <w:sz w:val="22"/>
                                <w:szCs w:val="22"/>
                              </w:rPr>
                            </w:pPr>
                            <w:r>
                              <w:rPr>
                                <w:sz w:val="22"/>
                                <w:szCs w:val="22"/>
                              </w:rPr>
                              <w:t xml:space="preserve">The Admissions Criteria for all post-primary schools is now accessible on the website at:  </w:t>
                            </w:r>
                            <w:hyperlink r:id="rId8" w:history="1">
                              <w:r w:rsidRPr="004F080A">
                                <w:rPr>
                                  <w:rStyle w:val="Hyperlink"/>
                                  <w:sz w:val="22"/>
                                  <w:szCs w:val="22"/>
                                </w:rPr>
                                <w:t>https://www.eani.org.uk/parents/admissions/search-admissions-criteria</w:t>
                              </w:r>
                            </w:hyperlink>
                            <w:r>
                              <w:rPr>
                                <w:sz w:val="22"/>
                                <w:szCs w:val="22"/>
                              </w:rPr>
                              <w:t xml:space="preserve"> </w:t>
                            </w:r>
                          </w:p>
                          <w:p w:rsidR="00B3666C" w:rsidRDefault="00B3666C" w:rsidP="00B3666C">
                            <w:pPr>
                              <w:pStyle w:val="Default"/>
                              <w:jc w:val="center"/>
                              <w:rPr>
                                <w:sz w:val="22"/>
                                <w:szCs w:val="22"/>
                              </w:rPr>
                            </w:pPr>
                            <w:r>
                              <w:rPr>
                                <w:sz w:val="22"/>
                                <w:szCs w:val="22"/>
                              </w:rPr>
                              <w:t>and I would encourage you to take time to read the criteria for all schools you are considering listing as a preference in preparation for completing the application for your child.</w:t>
                            </w:r>
                          </w:p>
                          <w:p w:rsidR="00B3666C" w:rsidRDefault="00B3666C" w:rsidP="00B3666C">
                            <w:pPr>
                              <w:pStyle w:val="Default"/>
                              <w:jc w:val="center"/>
                              <w:rPr>
                                <w:sz w:val="22"/>
                                <w:szCs w:val="22"/>
                              </w:rPr>
                            </w:pPr>
                            <w:r>
                              <w:rPr>
                                <w:sz w:val="22"/>
                                <w:szCs w:val="22"/>
                              </w:rPr>
                              <w:t>If you have a query about the published admissions criteria for any school, you can contact the post-primary school directly.</w:t>
                            </w:r>
                          </w:p>
                          <w:p w:rsidR="00B3666C" w:rsidRDefault="00B3666C" w:rsidP="00B3666C">
                            <w:pPr>
                              <w:pStyle w:val="Default"/>
                              <w:jc w:val="center"/>
                              <w:rPr>
                                <w:b/>
                                <w:bCs/>
                                <w:sz w:val="22"/>
                                <w:szCs w:val="22"/>
                              </w:rPr>
                            </w:pPr>
                          </w:p>
                          <w:p w:rsidR="00B3666C" w:rsidRDefault="00B3666C" w:rsidP="00B3666C">
                            <w:pPr>
                              <w:pStyle w:val="Default"/>
                              <w:jc w:val="center"/>
                              <w:rPr>
                                <w:sz w:val="22"/>
                                <w:szCs w:val="22"/>
                              </w:rPr>
                            </w:pPr>
                            <w:r>
                              <w:rPr>
                                <w:b/>
                                <w:bCs/>
                                <w:sz w:val="22"/>
                                <w:szCs w:val="22"/>
                              </w:rPr>
                              <w:t>Key information leaflet to parents</w:t>
                            </w:r>
                          </w:p>
                          <w:p w:rsidR="00B3666C" w:rsidRDefault="00B3666C" w:rsidP="00B3666C">
                            <w:pPr>
                              <w:pStyle w:val="Default"/>
                              <w:jc w:val="center"/>
                              <w:rPr>
                                <w:sz w:val="22"/>
                                <w:szCs w:val="22"/>
                              </w:rPr>
                            </w:pPr>
                            <w:r>
                              <w:rPr>
                                <w:sz w:val="22"/>
                                <w:szCs w:val="22"/>
                              </w:rPr>
                              <w:t>I sent a text with a link for your attention that will take you to a copy of an information leaflet, ‘</w:t>
                            </w:r>
                            <w:r>
                              <w:rPr>
                                <w:i/>
                                <w:iCs/>
                                <w:sz w:val="22"/>
                                <w:szCs w:val="22"/>
                              </w:rPr>
                              <w:t>Applying for a Post-Primary School Place’</w:t>
                            </w:r>
                            <w:r>
                              <w:rPr>
                                <w:sz w:val="22"/>
                                <w:szCs w:val="22"/>
                              </w:rPr>
                              <w:t>.  This leaflet is also available on the EA website.</w:t>
                            </w:r>
                          </w:p>
                          <w:p w:rsidR="00B3666C" w:rsidRDefault="00B3666C" w:rsidP="00B3666C">
                            <w:pPr>
                              <w:pStyle w:val="Default"/>
                              <w:jc w:val="center"/>
                              <w:rPr>
                                <w:sz w:val="22"/>
                                <w:szCs w:val="22"/>
                              </w:rPr>
                            </w:pPr>
                          </w:p>
                          <w:p w:rsidR="00B3666C" w:rsidRDefault="00B3666C" w:rsidP="00B3666C">
                            <w:pPr>
                              <w:pStyle w:val="Default"/>
                              <w:jc w:val="center"/>
                              <w:rPr>
                                <w:sz w:val="22"/>
                                <w:szCs w:val="22"/>
                              </w:rPr>
                            </w:pPr>
                            <w:r>
                              <w:rPr>
                                <w:b/>
                                <w:bCs/>
                                <w:sz w:val="22"/>
                                <w:szCs w:val="22"/>
                              </w:rPr>
                              <w:t>Promotional Video</w:t>
                            </w:r>
                          </w:p>
                          <w:p w:rsidR="00B3666C" w:rsidRDefault="00B3666C" w:rsidP="00B3666C">
                            <w:pPr>
                              <w:pStyle w:val="Default"/>
                              <w:jc w:val="center"/>
                              <w:rPr>
                                <w:sz w:val="22"/>
                                <w:szCs w:val="22"/>
                              </w:rPr>
                            </w:pPr>
                            <w:r>
                              <w:rPr>
                                <w:sz w:val="22"/>
                                <w:szCs w:val="22"/>
                              </w:rPr>
                              <w:t xml:space="preserve">A promotional video for parents informing you of the online application process and outlining key messages is available. The video can be viewed with subtitles in six alternative languages and sign language at </w:t>
                            </w:r>
                            <w:hyperlink r:id="rId9" w:history="1">
                              <w:r w:rsidRPr="001F62C3">
                                <w:rPr>
                                  <w:rStyle w:val="Hyperlink"/>
                                  <w:sz w:val="22"/>
                                  <w:szCs w:val="22"/>
                                </w:rPr>
                                <w:t>https://www.eani.org.uk/parents/admissions/admissions-videos-and-guidance</w:t>
                              </w:r>
                            </w:hyperlink>
                          </w:p>
                          <w:p w:rsidR="00B3666C" w:rsidRDefault="00B3666C" w:rsidP="00B3666C">
                            <w:pPr>
                              <w:jc w:val="center"/>
                            </w:pPr>
                          </w:p>
                          <w:p w:rsidR="005B0CB8" w:rsidRPr="008B0FE0" w:rsidRDefault="005B0CB8" w:rsidP="005B0CB8">
                            <w:pPr>
                              <w:jc w:val="center"/>
                              <w:rPr>
                                <w:b/>
                                <w:sz w:val="24"/>
                                <w:szCs w:val="24"/>
                              </w:rPr>
                            </w:pPr>
                          </w:p>
                          <w:p w:rsidR="0038098C" w:rsidRPr="0038098C" w:rsidRDefault="0038098C" w:rsidP="005B0CB8">
                            <w:pPr>
                              <w:rPr>
                                <w:sz w:val="20"/>
                                <w:szCs w:val="20"/>
                              </w:rPr>
                            </w:pPr>
                          </w:p>
                          <w:p w:rsidR="00EA0B80" w:rsidRPr="0038098C" w:rsidRDefault="00EA0B80" w:rsidP="0038098C">
                            <w:pPr>
                              <w:jc w:val="center"/>
                              <w:rPr>
                                <w:b/>
                              </w:rPr>
                            </w:pPr>
                          </w:p>
                          <w:p w:rsidR="00EA0B80" w:rsidRDefault="00EA0B80" w:rsidP="00EA0B80">
                            <w:pPr>
                              <w:jc w:val="center"/>
                              <w:rPr>
                                <w:b/>
                              </w:rPr>
                            </w:pPr>
                          </w:p>
                          <w:p w:rsidR="00901CC5" w:rsidRDefault="00901CC5" w:rsidP="00EA0B80">
                            <w:pPr>
                              <w:jc w:val="center"/>
                              <w:rPr>
                                <w:b/>
                              </w:rPr>
                            </w:pPr>
                          </w:p>
                          <w:p w:rsidR="00901CC5" w:rsidRPr="00F858C0" w:rsidRDefault="00901CC5" w:rsidP="00EA0B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46CA4" id="_x0000_s1030" type="#_x0000_t202" style="position:absolute;left:0;text-align:left;margin-left:-63.75pt;margin-top:0;width:314.25pt;height:80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tbJwIAAE0EAAAOAAAAZHJzL2Uyb0RvYy54bWysVNuO0zAQfUfiHyy/0ySlZTdR09XSpQhp&#10;uUi7fIDjOI2F7TG226R8PWOnW6oFXhB5sDye8fHMOTNZ3YxakYNwXoKpaTHLKRGGQyvNrqZfH7ev&#10;rinxgZmWKTCipkfh6c365YvVYCsxhx5UKxxBEOOrwda0D8FWWeZ5LzTzM7DCoLMDp1lA0+2y1rEB&#10;0bXK5nn+JhvAtdYBF97j6d3kpOuE33WCh89d50UgqqaYW0irS2sT12y9YtXOMdtLfkqD/UMWmkmD&#10;j56h7lhgZO/kb1BacgceujDjoDPoOslFqgGrKfJn1Tz0zIpUC5Lj7Zkm//9g+afDF0dkW9MlJYZp&#10;lOhRjIG8hZHMIzuD9RUGPVgMCyMeo8qpUm/vgX/zxMCmZ2Ynbp2DoResxeyKeDO7uDrh+AjSDB+h&#10;xWfYPkACGjunI3VIBkF0VOl4ViamwvHwdVnm5RWmyNFX5EVZXC2TeBmrnu5b58N7AZrETU0dap/w&#10;2eHeh5gPq55C4nMelGy3UqlkuF2zUY4cGPbJNn2phGdhypChpuVyvpwo+CtEnr4/QWgZsOGV1DW9&#10;PgexKhL3zrSpHQOTatpjysqcmIzkTTSGsRmTZGeBGmiPSK2Dqb9xHnHTg/tByYC9XVP/fc+coER9&#10;MChPWSwWcRiSsVhezdFwl57m0sMMR6iaBkqm7SakAYq8GbhFGTuZ+I16T5mcUsaeTbSf5isOxaWd&#10;on79BdY/AQAA//8DAFBLAwQUAAYACAAAACEA+RIe5OAAAAAKAQAADwAAAGRycy9kb3ducmV2Lnht&#10;bEyPwU7DMBBE70j8g7VIXFBrp5C0hDgVQgLBDUpVrm7sJhH2OthuGv6e5QS3Hc3T7Ey1npxlowmx&#10;9yghmwtgBhuve2wlbN8fZytgMSnUyno0Er5NhHV9flapUvsTvplxk1pGIRhLJaFLaSg5j01nnIpz&#10;Pxgk7+CDU4lkaLkO6kThzvKFEAV3qkf60KnBPHSm+dwcnYTVzfP4EV+uX3dNcbC36Wo5Pn0FKS8v&#10;pvs7YMlM6Q+G3/pUHWrqtPdH1JFZCbNsscyJlUCTyM9FRseewELkAnhd8f8T6h8AAAD//wMAUEsB&#10;Ai0AFAAGAAgAAAAhALaDOJL+AAAA4QEAABMAAAAAAAAAAAAAAAAAAAAAAFtDb250ZW50X1R5cGVz&#10;XS54bWxQSwECLQAUAAYACAAAACEAOP0h/9YAAACUAQAACwAAAAAAAAAAAAAAAAAvAQAAX3JlbHMv&#10;LnJlbHNQSwECLQAUAAYACAAAACEAJLLLWycCAABNBAAADgAAAAAAAAAAAAAAAAAuAgAAZHJzL2Uy&#10;b0RvYy54bWxQSwECLQAUAAYACAAAACEA+RIe5OAAAAAKAQAADwAAAAAAAAAAAAAAAACBBAAAZHJz&#10;L2Rvd25yZXYueG1sUEsFBgAAAAAEAAQA8wAAAI4FAAAAAA==&#10;">
                <v:textbox>
                  <w:txbxContent>
                    <w:p w:rsidR="000C1595" w:rsidRPr="00D161B9" w:rsidRDefault="000C1595" w:rsidP="000C1595">
                      <w:pPr>
                        <w:pStyle w:val="Default"/>
                        <w:jc w:val="center"/>
                        <w:rPr>
                          <w:b/>
                          <w:sz w:val="36"/>
                          <w:szCs w:val="36"/>
                        </w:rPr>
                      </w:pPr>
                      <w:r w:rsidRPr="00D161B9">
                        <w:rPr>
                          <w:b/>
                          <w:sz w:val="36"/>
                          <w:szCs w:val="36"/>
                        </w:rPr>
                        <w:t>Post Primary Transfer 2022</w:t>
                      </w:r>
                    </w:p>
                    <w:p w:rsidR="000C1595" w:rsidRPr="00D161B9" w:rsidRDefault="000C1595" w:rsidP="000C1595">
                      <w:pPr>
                        <w:pStyle w:val="Default"/>
                        <w:jc w:val="center"/>
                        <w:rPr>
                          <w:b/>
                          <w:sz w:val="36"/>
                          <w:szCs w:val="36"/>
                        </w:rPr>
                      </w:pPr>
                      <w:r w:rsidRPr="00D161B9">
                        <w:rPr>
                          <w:b/>
                          <w:sz w:val="36"/>
                          <w:szCs w:val="36"/>
                        </w:rPr>
                        <w:t>Reminder:</w:t>
                      </w:r>
                    </w:p>
                    <w:p w:rsidR="000C1595" w:rsidRDefault="000C1595" w:rsidP="000C1595">
                      <w:pPr>
                        <w:pStyle w:val="Default"/>
                        <w:jc w:val="center"/>
                        <w:rPr>
                          <w:b/>
                          <w:bCs/>
                          <w:sz w:val="22"/>
                          <w:szCs w:val="22"/>
                        </w:rPr>
                      </w:pPr>
                    </w:p>
                    <w:p w:rsidR="000C1595" w:rsidRPr="00F61A26" w:rsidRDefault="000C1595" w:rsidP="000C1595">
                      <w:pPr>
                        <w:pStyle w:val="Default"/>
                        <w:jc w:val="center"/>
                        <w:rPr>
                          <w:b/>
                          <w:bCs/>
                          <w:sz w:val="22"/>
                          <w:szCs w:val="22"/>
                        </w:rPr>
                      </w:pPr>
                      <w:r w:rsidRPr="00F61A26">
                        <w:rPr>
                          <w:b/>
                          <w:bCs/>
                          <w:sz w:val="22"/>
                          <w:szCs w:val="22"/>
                        </w:rPr>
                        <w:t>The application process for P7 children transferring to post-primary school i</w:t>
                      </w:r>
                      <w:r>
                        <w:rPr>
                          <w:b/>
                          <w:bCs/>
                          <w:sz w:val="22"/>
                          <w:szCs w:val="22"/>
                        </w:rPr>
                        <w:t>n September 2022 opened</w:t>
                      </w:r>
                      <w:r w:rsidRPr="00F61A26">
                        <w:rPr>
                          <w:b/>
                          <w:bCs/>
                          <w:sz w:val="22"/>
                          <w:szCs w:val="22"/>
                        </w:rPr>
                        <w:t xml:space="preserve"> on Tuesday 1 February.</w:t>
                      </w:r>
                    </w:p>
                    <w:p w:rsidR="000C1595" w:rsidRPr="00F61A26" w:rsidRDefault="000C1595" w:rsidP="000C1595">
                      <w:pPr>
                        <w:pStyle w:val="Default"/>
                        <w:jc w:val="center"/>
                        <w:rPr>
                          <w:b/>
                          <w:bCs/>
                          <w:sz w:val="22"/>
                          <w:szCs w:val="22"/>
                        </w:rPr>
                      </w:pPr>
                    </w:p>
                    <w:p w:rsidR="000C1595" w:rsidRPr="00F61A26" w:rsidRDefault="000C1595" w:rsidP="000C1595">
                      <w:pPr>
                        <w:pStyle w:val="Default"/>
                        <w:jc w:val="center"/>
                        <w:rPr>
                          <w:sz w:val="22"/>
                          <w:szCs w:val="22"/>
                        </w:rPr>
                      </w:pPr>
                      <w:r w:rsidRPr="00F61A26">
                        <w:rPr>
                          <w:b/>
                          <w:bCs/>
                          <w:sz w:val="22"/>
                          <w:szCs w:val="22"/>
                        </w:rPr>
                        <w:t xml:space="preserve">You can apply online via the EA website </w:t>
                      </w:r>
                      <w:hyperlink r:id="rId10" w:history="1">
                        <w:r w:rsidRPr="004F080A">
                          <w:rPr>
                            <w:rStyle w:val="Hyperlink"/>
                            <w:b/>
                            <w:bCs/>
                            <w:sz w:val="22"/>
                            <w:szCs w:val="22"/>
                          </w:rPr>
                          <w:t>www.eani.org.uk</w:t>
                        </w:r>
                      </w:hyperlink>
                      <w:r>
                        <w:rPr>
                          <w:b/>
                          <w:bCs/>
                          <w:sz w:val="22"/>
                          <w:szCs w:val="22"/>
                        </w:rPr>
                        <w:t xml:space="preserve"> </w:t>
                      </w:r>
                      <w:r w:rsidRPr="00F61A26">
                        <w:rPr>
                          <w:b/>
                          <w:bCs/>
                          <w:sz w:val="22"/>
                          <w:szCs w:val="22"/>
                        </w:rPr>
                        <w:t>between 12.00 noon on Tuesday 1 February 2022 and 4 pm on Wednesday 23 February 2022.</w:t>
                      </w:r>
                    </w:p>
                    <w:p w:rsidR="005B0CB8" w:rsidRDefault="005B0CB8" w:rsidP="005B0CB8">
                      <w:pPr>
                        <w:jc w:val="center"/>
                        <w:rPr>
                          <w:b/>
                          <w:sz w:val="24"/>
                          <w:szCs w:val="24"/>
                        </w:rPr>
                      </w:pPr>
                    </w:p>
                    <w:p w:rsidR="00B3666C" w:rsidRDefault="00B3666C" w:rsidP="00B3666C">
                      <w:pPr>
                        <w:pStyle w:val="Default"/>
                        <w:jc w:val="center"/>
                        <w:rPr>
                          <w:b/>
                          <w:bCs/>
                          <w:sz w:val="22"/>
                          <w:szCs w:val="22"/>
                        </w:rPr>
                      </w:pPr>
                      <w:r>
                        <w:rPr>
                          <w:b/>
                          <w:bCs/>
                          <w:sz w:val="22"/>
                          <w:szCs w:val="22"/>
                        </w:rPr>
                        <w:t xml:space="preserve">Support and </w:t>
                      </w:r>
                      <w:r>
                        <w:rPr>
                          <w:b/>
                          <w:bCs/>
                          <w:sz w:val="22"/>
                          <w:szCs w:val="22"/>
                        </w:rPr>
                        <w:t>Digital Assistance</w:t>
                      </w:r>
                    </w:p>
                    <w:p w:rsidR="00B3666C" w:rsidRDefault="00B3666C" w:rsidP="00B3666C">
                      <w:pPr>
                        <w:pStyle w:val="Default"/>
                        <w:jc w:val="center"/>
                        <w:rPr>
                          <w:sz w:val="22"/>
                          <w:szCs w:val="22"/>
                        </w:rPr>
                      </w:pPr>
                    </w:p>
                    <w:p w:rsidR="00B3666C" w:rsidRDefault="00B3666C" w:rsidP="00B3666C">
                      <w:pPr>
                        <w:jc w:val="center"/>
                      </w:pPr>
                      <w:r>
                        <w:t>Digital applications are once again strongly encouraged this year.  Parents who require digital assistance are being supported by EA staff with the help of interpreters where necessary.  Please use the contact details below for more information and assistance.</w:t>
                      </w:r>
                    </w:p>
                    <w:p w:rsidR="00B3666C" w:rsidRDefault="00B3666C" w:rsidP="00B3666C">
                      <w:pPr>
                        <w:pStyle w:val="Default"/>
                        <w:jc w:val="center"/>
                        <w:rPr>
                          <w:b/>
                          <w:sz w:val="22"/>
                          <w:szCs w:val="22"/>
                        </w:rPr>
                      </w:pPr>
                      <w:r w:rsidRPr="008E1A50">
                        <w:rPr>
                          <w:b/>
                          <w:sz w:val="22"/>
                          <w:szCs w:val="22"/>
                          <w:u w:val="single"/>
                        </w:rPr>
                        <w:t>The Admissions Helpdesk</w:t>
                      </w:r>
                      <w:r w:rsidRPr="00623DE2">
                        <w:rPr>
                          <w:b/>
                          <w:sz w:val="22"/>
                          <w:szCs w:val="22"/>
                        </w:rPr>
                        <w:t xml:space="preserve"> will operate from 8am to 6pm Monday to Thursday and from 8am to 5pm on Friday until the application window closes on 23 February </w:t>
                      </w:r>
                      <w:r w:rsidRPr="008E1A50">
                        <w:rPr>
                          <w:b/>
                          <w:sz w:val="22"/>
                          <w:szCs w:val="22"/>
                        </w:rPr>
                        <w:t xml:space="preserve">via </w:t>
                      </w:r>
                      <w:r w:rsidRPr="008E1A50">
                        <w:rPr>
                          <w:b/>
                          <w:sz w:val="22"/>
                          <w:szCs w:val="22"/>
                          <w:u w:val="single"/>
                        </w:rPr>
                        <w:t>telephone: 028 9598 5595</w:t>
                      </w:r>
                      <w:r w:rsidRPr="00623DE2">
                        <w:rPr>
                          <w:b/>
                          <w:sz w:val="22"/>
                          <w:szCs w:val="22"/>
                        </w:rPr>
                        <w:t xml:space="preserve"> and Email: postprimaryadmissions@eani.org.uk</w:t>
                      </w:r>
                    </w:p>
                    <w:p w:rsidR="00B3666C" w:rsidRDefault="00B3666C" w:rsidP="00B3666C">
                      <w:pPr>
                        <w:pStyle w:val="Default"/>
                        <w:jc w:val="center"/>
                        <w:rPr>
                          <w:b/>
                          <w:sz w:val="22"/>
                          <w:szCs w:val="22"/>
                        </w:rPr>
                      </w:pPr>
                    </w:p>
                    <w:p w:rsidR="00B3666C" w:rsidRDefault="00B3666C" w:rsidP="00B3666C">
                      <w:pPr>
                        <w:jc w:val="center"/>
                      </w:pPr>
                      <w:r>
                        <w:t xml:space="preserve">If you require any assistance or advice, please feel free to contact me on 028 27662664 or via email </w:t>
                      </w:r>
                      <w:hyperlink r:id="rId11" w:history="1">
                        <w:r w:rsidRPr="004F080A">
                          <w:rPr>
                            <w:rStyle w:val="Hyperlink"/>
                          </w:rPr>
                          <w:t>koneill580@c2kni.net</w:t>
                        </w:r>
                      </w:hyperlink>
                      <w:r>
                        <w:t xml:space="preserve"> and I will contact you to talk you through the process and answer any questions you may have.</w:t>
                      </w:r>
                    </w:p>
                    <w:p w:rsidR="00B3666C" w:rsidRDefault="00B3666C" w:rsidP="00B3666C">
                      <w:pPr>
                        <w:jc w:val="center"/>
                      </w:pPr>
                    </w:p>
                    <w:p w:rsidR="00B3666C" w:rsidRPr="00623DE2" w:rsidRDefault="00B3666C" w:rsidP="00B3666C">
                      <w:pPr>
                        <w:pStyle w:val="Default"/>
                        <w:jc w:val="center"/>
                        <w:rPr>
                          <w:b/>
                          <w:bCs/>
                          <w:sz w:val="22"/>
                          <w:szCs w:val="22"/>
                        </w:rPr>
                      </w:pPr>
                      <w:r>
                        <w:rPr>
                          <w:b/>
                          <w:bCs/>
                          <w:sz w:val="22"/>
                          <w:szCs w:val="22"/>
                        </w:rPr>
                        <w:t>Admissions Criteria</w:t>
                      </w:r>
                    </w:p>
                    <w:p w:rsidR="00B3666C" w:rsidRDefault="00B3666C" w:rsidP="00B3666C">
                      <w:pPr>
                        <w:pStyle w:val="Default"/>
                        <w:jc w:val="center"/>
                        <w:rPr>
                          <w:sz w:val="22"/>
                          <w:szCs w:val="22"/>
                        </w:rPr>
                      </w:pPr>
                      <w:r>
                        <w:rPr>
                          <w:sz w:val="22"/>
                          <w:szCs w:val="22"/>
                        </w:rPr>
                        <w:t>The Admissions Criteria for all post-primary schools is now accessible on the website at</w:t>
                      </w:r>
                      <w:r>
                        <w:rPr>
                          <w:sz w:val="22"/>
                          <w:szCs w:val="22"/>
                        </w:rPr>
                        <w:t>:</w:t>
                      </w:r>
                      <w:r>
                        <w:rPr>
                          <w:sz w:val="22"/>
                          <w:szCs w:val="22"/>
                        </w:rPr>
                        <w:t xml:space="preserve"> </w:t>
                      </w:r>
                      <w:r>
                        <w:rPr>
                          <w:sz w:val="22"/>
                          <w:szCs w:val="22"/>
                        </w:rPr>
                        <w:t xml:space="preserve"> </w:t>
                      </w:r>
                      <w:hyperlink r:id="rId12" w:history="1">
                        <w:r w:rsidRPr="004F080A">
                          <w:rPr>
                            <w:rStyle w:val="Hyperlink"/>
                            <w:sz w:val="22"/>
                            <w:szCs w:val="22"/>
                          </w:rPr>
                          <w:t>https://www.eani.org.uk/parents/admissions/search-admissions-criteria</w:t>
                        </w:r>
                      </w:hyperlink>
                      <w:r>
                        <w:rPr>
                          <w:sz w:val="22"/>
                          <w:szCs w:val="22"/>
                        </w:rPr>
                        <w:t xml:space="preserve"> </w:t>
                      </w:r>
                    </w:p>
                    <w:p w:rsidR="00B3666C" w:rsidRDefault="00B3666C" w:rsidP="00B3666C">
                      <w:pPr>
                        <w:pStyle w:val="Default"/>
                        <w:jc w:val="center"/>
                        <w:rPr>
                          <w:sz w:val="22"/>
                          <w:szCs w:val="22"/>
                        </w:rPr>
                      </w:pPr>
                      <w:r>
                        <w:rPr>
                          <w:sz w:val="22"/>
                          <w:szCs w:val="22"/>
                        </w:rPr>
                        <w:t>and I would encourage you to take time to read the criteria for all schools you are considering listing as a preference in preparation for completing the application for your child.</w:t>
                      </w:r>
                    </w:p>
                    <w:p w:rsidR="00B3666C" w:rsidRDefault="00B3666C" w:rsidP="00B3666C">
                      <w:pPr>
                        <w:pStyle w:val="Default"/>
                        <w:jc w:val="center"/>
                        <w:rPr>
                          <w:sz w:val="22"/>
                          <w:szCs w:val="22"/>
                        </w:rPr>
                      </w:pPr>
                      <w:r>
                        <w:rPr>
                          <w:sz w:val="22"/>
                          <w:szCs w:val="22"/>
                        </w:rPr>
                        <w:t>If you have a query about the published admissions criteria for any school, you can contact the post-primary school directly.</w:t>
                      </w:r>
                    </w:p>
                    <w:p w:rsidR="00B3666C" w:rsidRDefault="00B3666C" w:rsidP="00B3666C">
                      <w:pPr>
                        <w:pStyle w:val="Default"/>
                        <w:jc w:val="center"/>
                        <w:rPr>
                          <w:b/>
                          <w:bCs/>
                          <w:sz w:val="22"/>
                          <w:szCs w:val="22"/>
                        </w:rPr>
                      </w:pPr>
                    </w:p>
                    <w:p w:rsidR="00B3666C" w:rsidRDefault="00B3666C" w:rsidP="00B3666C">
                      <w:pPr>
                        <w:pStyle w:val="Default"/>
                        <w:jc w:val="center"/>
                        <w:rPr>
                          <w:sz w:val="22"/>
                          <w:szCs w:val="22"/>
                        </w:rPr>
                      </w:pPr>
                      <w:r>
                        <w:rPr>
                          <w:b/>
                          <w:bCs/>
                          <w:sz w:val="22"/>
                          <w:szCs w:val="22"/>
                        </w:rPr>
                        <w:t>Key information leaflet to parents</w:t>
                      </w:r>
                    </w:p>
                    <w:p w:rsidR="00B3666C" w:rsidRDefault="00B3666C" w:rsidP="00B3666C">
                      <w:pPr>
                        <w:pStyle w:val="Default"/>
                        <w:jc w:val="center"/>
                        <w:rPr>
                          <w:sz w:val="22"/>
                          <w:szCs w:val="22"/>
                        </w:rPr>
                      </w:pPr>
                      <w:r>
                        <w:rPr>
                          <w:sz w:val="22"/>
                          <w:szCs w:val="22"/>
                        </w:rPr>
                        <w:t>I sent a text with a link for your attention that will take you to a copy of an information leaflet, ‘</w:t>
                      </w:r>
                      <w:r>
                        <w:rPr>
                          <w:i/>
                          <w:iCs/>
                          <w:sz w:val="22"/>
                          <w:szCs w:val="22"/>
                        </w:rPr>
                        <w:t>Applying for a Post-Primary School Place’</w:t>
                      </w:r>
                      <w:r>
                        <w:rPr>
                          <w:sz w:val="22"/>
                          <w:szCs w:val="22"/>
                        </w:rPr>
                        <w:t>.  This leaflet is also available on the EA website.</w:t>
                      </w:r>
                    </w:p>
                    <w:p w:rsidR="00B3666C" w:rsidRDefault="00B3666C" w:rsidP="00B3666C">
                      <w:pPr>
                        <w:pStyle w:val="Default"/>
                        <w:jc w:val="center"/>
                        <w:rPr>
                          <w:sz w:val="22"/>
                          <w:szCs w:val="22"/>
                        </w:rPr>
                      </w:pPr>
                    </w:p>
                    <w:p w:rsidR="00B3666C" w:rsidRDefault="00B3666C" w:rsidP="00B3666C">
                      <w:pPr>
                        <w:pStyle w:val="Default"/>
                        <w:jc w:val="center"/>
                        <w:rPr>
                          <w:sz w:val="22"/>
                          <w:szCs w:val="22"/>
                        </w:rPr>
                      </w:pPr>
                      <w:r>
                        <w:rPr>
                          <w:b/>
                          <w:bCs/>
                          <w:sz w:val="22"/>
                          <w:szCs w:val="22"/>
                        </w:rPr>
                        <w:t>Promotional Video</w:t>
                      </w:r>
                    </w:p>
                    <w:p w:rsidR="00B3666C" w:rsidRDefault="00B3666C" w:rsidP="00B3666C">
                      <w:pPr>
                        <w:pStyle w:val="Default"/>
                        <w:jc w:val="center"/>
                        <w:rPr>
                          <w:sz w:val="22"/>
                          <w:szCs w:val="22"/>
                        </w:rPr>
                      </w:pPr>
                      <w:r>
                        <w:rPr>
                          <w:sz w:val="22"/>
                          <w:szCs w:val="22"/>
                        </w:rPr>
                        <w:t xml:space="preserve">A promotional video for parents informing you of the online application process and outlining key messages is available. The video can be viewed with subtitles in six alternative languages and sign language at </w:t>
                      </w:r>
                      <w:hyperlink r:id="rId13" w:history="1">
                        <w:r w:rsidRPr="001F62C3">
                          <w:rPr>
                            <w:rStyle w:val="Hyperlink"/>
                            <w:sz w:val="22"/>
                            <w:szCs w:val="22"/>
                          </w:rPr>
                          <w:t>https://www.eani.org.uk/parents/admissions/admissions-videos-and-guidance</w:t>
                        </w:r>
                      </w:hyperlink>
                    </w:p>
                    <w:p w:rsidR="00B3666C" w:rsidRDefault="00B3666C" w:rsidP="00B3666C">
                      <w:pPr>
                        <w:jc w:val="center"/>
                      </w:pPr>
                    </w:p>
                    <w:p w:rsidR="005B0CB8" w:rsidRPr="008B0FE0" w:rsidRDefault="005B0CB8" w:rsidP="005B0CB8">
                      <w:pPr>
                        <w:jc w:val="center"/>
                        <w:rPr>
                          <w:b/>
                          <w:sz w:val="24"/>
                          <w:szCs w:val="24"/>
                        </w:rPr>
                      </w:pPr>
                    </w:p>
                    <w:p w:rsidR="0038098C" w:rsidRPr="0038098C" w:rsidRDefault="0038098C" w:rsidP="005B0CB8">
                      <w:pPr>
                        <w:rPr>
                          <w:sz w:val="20"/>
                          <w:szCs w:val="20"/>
                        </w:rPr>
                      </w:pPr>
                    </w:p>
                    <w:p w:rsidR="00EA0B80" w:rsidRPr="0038098C" w:rsidRDefault="00EA0B80" w:rsidP="0038098C">
                      <w:pPr>
                        <w:jc w:val="center"/>
                        <w:rPr>
                          <w:b/>
                        </w:rPr>
                      </w:pPr>
                    </w:p>
                    <w:p w:rsidR="00EA0B80" w:rsidRDefault="00EA0B80" w:rsidP="00EA0B80">
                      <w:pPr>
                        <w:jc w:val="center"/>
                        <w:rPr>
                          <w:b/>
                        </w:rPr>
                      </w:pPr>
                    </w:p>
                    <w:p w:rsidR="00901CC5" w:rsidRDefault="00901CC5" w:rsidP="00EA0B80">
                      <w:pPr>
                        <w:jc w:val="center"/>
                        <w:rPr>
                          <w:b/>
                        </w:rPr>
                      </w:pPr>
                    </w:p>
                    <w:p w:rsidR="00901CC5" w:rsidRPr="00F858C0" w:rsidRDefault="00901CC5" w:rsidP="00EA0B80">
                      <w:pPr>
                        <w:jc w:val="center"/>
                        <w:rPr>
                          <w:b/>
                        </w:rPr>
                      </w:pPr>
                    </w:p>
                  </w:txbxContent>
                </v:textbox>
                <w10:wrap anchorx="margin"/>
              </v:shape>
            </w:pict>
          </mc:Fallback>
        </mc:AlternateContent>
      </w:r>
      <w:r w:rsidRPr="006747A4">
        <w:rPr>
          <w:rFonts w:cs="Arial"/>
          <w:noProof/>
          <w:lang w:eastAsia="en-GB"/>
        </w:rPr>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3400425</wp:posOffset>
                </wp:positionH>
                <wp:positionV relativeFrom="paragraph">
                  <wp:posOffset>1343025</wp:posOffset>
                </wp:positionV>
                <wp:extent cx="2724150" cy="1419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19225"/>
                        </a:xfrm>
                        <a:prstGeom prst="rect">
                          <a:avLst/>
                        </a:prstGeom>
                        <a:solidFill>
                          <a:srgbClr val="FFFFFF"/>
                        </a:solidFill>
                        <a:ln w="9525">
                          <a:solidFill>
                            <a:srgbClr val="000000"/>
                          </a:solidFill>
                          <a:miter lim="800000"/>
                          <a:headEnd/>
                          <a:tailEnd/>
                        </a:ln>
                      </wps:spPr>
                      <wps:txbx>
                        <w:txbxContent>
                          <w:p w:rsidR="00CF08FA" w:rsidRPr="00CF08FA" w:rsidRDefault="00CF08FA" w:rsidP="00CF08FA">
                            <w:pPr>
                              <w:spacing w:after="0" w:line="240" w:lineRule="auto"/>
                              <w:jc w:val="center"/>
                              <w:rPr>
                                <w:b/>
                                <w:bCs/>
                                <w:sz w:val="24"/>
                                <w:szCs w:val="24"/>
                              </w:rPr>
                            </w:pPr>
                            <w:r w:rsidRPr="00CF08FA">
                              <w:rPr>
                                <w:b/>
                                <w:bCs/>
                                <w:sz w:val="24"/>
                                <w:szCs w:val="24"/>
                              </w:rPr>
                              <w:t>Pupil Absence</w:t>
                            </w:r>
                          </w:p>
                          <w:p w:rsidR="00CF08FA" w:rsidRDefault="00CF08FA" w:rsidP="00CF08FA">
                            <w:pPr>
                              <w:spacing w:after="0" w:line="240" w:lineRule="auto"/>
                              <w:jc w:val="center"/>
                              <w:rPr>
                                <w:rFonts w:cstheme="minorHAnsi"/>
                                <w:sz w:val="24"/>
                                <w:szCs w:val="24"/>
                              </w:rPr>
                            </w:pP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Thank you</w:t>
                            </w:r>
                          </w:p>
                          <w:p w:rsidR="008E4A81" w:rsidRPr="0038098C" w:rsidRDefault="008E4A81" w:rsidP="00B3756B">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1" type="#_x0000_t202" style="position:absolute;left:0;text-align:left;margin-left:267.75pt;margin-top:105.75pt;width:214.5pt;height:11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VWJQIAAEwEAAAOAAAAZHJzL2Uyb0RvYy54bWysVM1u2zAMvg/YOwi6L44Np22MOEWXLsOA&#10;rhvQ7gFkWY6FSaImKbG7px8lp2n2gx2G+SCQIvWR/Eh6dT1qRQ7CeQmmpvlsTokwHFppdjX98rh9&#10;c0WJD8y0TIERNX0Snl6vX79aDbYSBfSgWuEIghhfDbamfQi2yjLPe6GZn4EVBo0dOM0Cqm6XtY4N&#10;iK5VVsznF9kArrUOuPAeb28nI10n/K4TPHzqOi8CUTXF3EI6XTqbeGbrFat2jtle8mMa7B+y0Ewa&#10;DHqCumWBkb2Tv0FpyR146MKMg86g6yQXqQasJp//Us1Dz6xItSA53p5o8v8Plt8fPjsi25qWlBim&#10;sUWPYgzkLYykiOwM1lfo9GDRLYx4jV1OlXp7B/yrJwY2PTM7ceMcDL1gLWaXx5fZ2dMJx0eQZvgI&#10;LYZh+wAJaOycjtQhGQTRsUtPp87EVDheFpdFmS/QxNGWl/myKBYpBquen1vnw3sBmkShpg5bn+DZ&#10;4c6HmA6rnl1iNA9KtlupVFLcrtkoRw4Mx2SbviP6T27KkKGmywXG/jvEPH1/gtAy4LwrqWt6dXJi&#10;VeTtnWnTNAYm1SRjysociYzcTSyGsRlTxy5igEhyA+0TMutgGm9cRxR6cN8pGXC0a+q/7ZkTlKgP&#10;BruzzMsy7kJSysVlgYo7tzTnFmY4QtU0UDKJm5D2JzJg4Aa72MnE70smx5RxZBPtx/WKO3GuJ6+X&#10;n8D6BwAAAP//AwBQSwMEFAAGAAgAAAAhAEnFIRrhAAAACwEAAA8AAABkcnMvZG93bnJldi54bWxM&#10;j8tOwzAQRfdI/IM1SGwQddI8aEMmFUIC0R0UBFs3dpMIP4LtpuHvGVawu6M5unOm3sxGs0n5MDiL&#10;kC4SYMq2Tg62Q3h7fbheAQtRWCm0swrhWwXYNOdntaikO9kXNe1ix6jEhkog9DGOFeeh7ZURYeFG&#10;ZWl3cN6ISKPvuPTiROVG82WSlNyIwdKFXozqvlft5+5oEFb50/QRttnze1se9Dpe3UyPXx7x8mK+&#10;uwUW1Rz/YPjVJ3VoyGnvjlYGphGKrCgIRVimKQUi1mVOYY+QZ0UCvKn5/x+aHwAAAP//AwBQSwEC&#10;LQAUAAYACAAAACEAtoM4kv4AAADhAQAAEwAAAAAAAAAAAAAAAAAAAAAAW0NvbnRlbnRfVHlwZXNd&#10;LnhtbFBLAQItABQABgAIAAAAIQA4/SH/1gAAAJQBAAALAAAAAAAAAAAAAAAAAC8BAABfcmVscy8u&#10;cmVsc1BLAQItABQABgAIAAAAIQAqLMVWJQIAAEwEAAAOAAAAAAAAAAAAAAAAAC4CAABkcnMvZTJv&#10;RG9jLnhtbFBLAQItABQABgAIAAAAIQBJxSEa4QAAAAsBAAAPAAAAAAAAAAAAAAAAAH8EAABkcnMv&#10;ZG93bnJldi54bWxQSwUGAAAAAAQABADzAAAAjQUAAAAA&#10;">
                <v:textbox>
                  <w:txbxContent>
                    <w:p w:rsidR="00CF08FA" w:rsidRPr="00CF08FA" w:rsidRDefault="00CF08FA" w:rsidP="00CF08FA">
                      <w:pPr>
                        <w:spacing w:after="0" w:line="240" w:lineRule="auto"/>
                        <w:jc w:val="center"/>
                        <w:rPr>
                          <w:b/>
                          <w:bCs/>
                          <w:sz w:val="24"/>
                          <w:szCs w:val="24"/>
                        </w:rPr>
                      </w:pPr>
                      <w:r w:rsidRPr="00CF08FA">
                        <w:rPr>
                          <w:b/>
                          <w:bCs/>
                          <w:sz w:val="24"/>
                          <w:szCs w:val="24"/>
                        </w:rPr>
                        <w:t>Pupil Absence</w:t>
                      </w:r>
                    </w:p>
                    <w:p w:rsidR="00CF08FA" w:rsidRDefault="00CF08FA" w:rsidP="00CF08FA">
                      <w:pPr>
                        <w:spacing w:after="0" w:line="240" w:lineRule="auto"/>
                        <w:jc w:val="center"/>
                        <w:rPr>
                          <w:rFonts w:cstheme="minorHAnsi"/>
                          <w:sz w:val="24"/>
                          <w:szCs w:val="24"/>
                        </w:rPr>
                      </w:pP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Thank you</w:t>
                      </w:r>
                    </w:p>
                    <w:p w:rsidR="008E4A81" w:rsidRPr="0038098C" w:rsidRDefault="008E4A81" w:rsidP="00B3756B">
                      <w:pPr>
                        <w:spacing w:line="240" w:lineRule="auto"/>
                        <w:jc w:val="center"/>
                        <w:rPr>
                          <w:b/>
                          <w:sz w:val="20"/>
                          <w:szCs w:val="20"/>
                        </w:rPr>
                      </w:pPr>
                    </w:p>
                  </w:txbxContent>
                </v:textbox>
                <w10:wrap type="square"/>
              </v:shape>
            </w:pict>
          </mc:Fallback>
        </mc:AlternateContent>
      </w:r>
      <w:r w:rsidR="000C1595">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4524375</wp:posOffset>
                </wp:positionH>
                <wp:positionV relativeFrom="paragraph">
                  <wp:posOffset>0</wp:posOffset>
                </wp:positionV>
                <wp:extent cx="2743200" cy="12573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w="9525">
                          <a:solidFill>
                            <a:srgbClr val="000000"/>
                          </a:solidFill>
                          <a:miter lim="800000"/>
                          <a:headEnd/>
                          <a:tailEnd/>
                        </a:ln>
                      </wps:spPr>
                      <wps:txbx>
                        <w:txbxContent>
                          <w:p w:rsidR="008E4A81" w:rsidRPr="0038098C" w:rsidRDefault="008E4A81" w:rsidP="00CF08FA">
                            <w:pPr>
                              <w:spacing w:line="240" w:lineRule="auto"/>
                              <w:jc w:val="center"/>
                              <w:rPr>
                                <w:b/>
                                <w:sz w:val="20"/>
                                <w:szCs w:val="20"/>
                              </w:rPr>
                            </w:pPr>
                            <w:r>
                              <w:rPr>
                                <w:b/>
                                <w:sz w:val="20"/>
                                <w:szCs w:val="20"/>
                              </w:rPr>
                              <w:t xml:space="preserve">NUT AWARE </w:t>
                            </w:r>
                            <w:r w:rsidRPr="0038098C">
                              <w:rPr>
                                <w:b/>
                                <w:sz w:val="20"/>
                                <w:szCs w:val="20"/>
                              </w:rPr>
                              <w:t>SCHOOL</w:t>
                            </w:r>
                          </w:p>
                          <w:p w:rsidR="008E4A81" w:rsidRPr="000B4306" w:rsidRDefault="008E4A81" w:rsidP="008E4A81">
                            <w:pPr>
                              <w:spacing w:line="240" w:lineRule="auto"/>
                              <w:jc w:val="center"/>
                              <w:rPr>
                                <w:bCs/>
                                <w:sz w:val="20"/>
                                <w:szCs w:val="20"/>
                              </w:rPr>
                            </w:pPr>
                            <w:r w:rsidRPr="000B4306">
                              <w:rPr>
                                <w:bCs/>
                                <w:sz w:val="20"/>
                                <w:szCs w:val="20"/>
                              </w:rPr>
                              <w:t xml:space="preserve">St Brigid’s PS is a Nut Aware School.  There is a child in our school with a Nut Allergy.  </w:t>
                            </w:r>
                          </w:p>
                          <w:p w:rsidR="008E4A81" w:rsidRPr="000B4306" w:rsidRDefault="008E4A81" w:rsidP="008E4A81">
                            <w:pPr>
                              <w:spacing w:line="240" w:lineRule="auto"/>
                              <w:jc w:val="center"/>
                              <w:rPr>
                                <w:sz w:val="20"/>
                                <w:szCs w:val="20"/>
                              </w:rPr>
                            </w:pPr>
                            <w:r w:rsidRPr="000B4306">
                              <w:rPr>
                                <w:bCs/>
                                <w:sz w:val="20"/>
                                <w:szCs w:val="20"/>
                              </w:rPr>
                              <w:t>Please do not send in Nuts or Nut Spreads to school.</w:t>
                            </w:r>
                          </w:p>
                          <w:p w:rsidR="008E4A81" w:rsidRPr="0038098C" w:rsidRDefault="008E4A81" w:rsidP="00452EE8">
                            <w:pPr>
                              <w:spacing w:after="0" w:line="240" w:lineRule="auto"/>
                              <w:jc w:val="center"/>
                              <w:rPr>
                                <w:rFonts w:cstheme="minorHAnsi"/>
                                <w:sz w:val="20"/>
                                <w:szCs w:val="20"/>
                              </w:rPr>
                            </w:pP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6.25pt;margin-top:0;width:3in;height:99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v5JQIAAEwEAAAOAAAAZHJzL2Uyb0RvYy54bWysVNtu2zAMfR+wfxD0vjhxk2U14hRdugwD&#10;ugvQ7gNoWY6FSaInKbG7ry8lp2l2exnmB0EUqUPyHNGrq8FodpDOK7Qln02mnEkrsFZ2V/Kv99tX&#10;bzjzAWwNGq0s+YP0/Gr98sWq7wqZY4u6lo4RiPVF35W8DaErssyLVhrwE+ykJWeDzkAg0+2y2kFP&#10;6EZn+XT6OuvR1Z1DIb2n05vRydcJv2mkCJ+bxsvAdMmptpBWl9Yqrtl6BcXOQdcqcSwD/qEKA8pS&#10;0hPUDQRge6d+gzJKOPTYhIlAk2HTKCFTD9TNbPpLN3ctdDL1QuT47kST/3+w4tPhi2OqLjkJZcGQ&#10;RPdyCOwtDiyP7PSdLyjorqOwMNAxqZw69d0tim+eWdy0YHfy2jnsWwk1VTeLN7OzqyOOjyBV/xFr&#10;SgP7gAloaJyJ1BEZjNBJpYeTMrEUQYf5cn5BcnMmyDfLF8sLMmIOKJ6ud86H9xINi5uSO5I+wcPh&#10;1ocx9CkkZvOoVb1VWifD7aqNduwA9Ey26Tui/xSmLetLfrnIFyMDf4WYpu9PEEYFeu9aGSL8FARF&#10;5O2dralMKAIoPe6pO22PREbuRhbDUA1JsWVMEEmusH4gZh2Oz5vGkTYtuh+c9fS0S+6/78FJzvQH&#10;S+pczubzOAvJmC+WORnu3FOde8AKgip54GzcbkKan1iqxWtSsVGJ3+dKjiXTk00KHccrzsS5naKe&#10;fwLrRwAAAP//AwBQSwMEFAAGAAgAAAAhAOzO1HnfAAAACQEAAA8AAABkcnMvZG93bnJldi54bWxM&#10;j8FOwzAQRO9I/IO1SFwQdVJCm4Y4FUIC0RsUBFc33iYR8TrYbhr+nu0Jbjua0eybcj3ZXozoQ+dI&#10;QTpLQCDVznTUKHh/e7zOQYSoyejeESr4wQDr6vys1IVxR3rFcRsbwSUUCq2gjXEopAx1i1aHmRuQ&#10;2Ns7b3Vk6RtpvD5yue3lPEkW0uqO+EOrB3xosf7aHqyCPHseP8Pm5uWjXuz7Vbxajk/fXqnLi+n+&#10;DkTEKf6F4YTP6FAx084dyATRK1im81uOKuBFJzvNMtY7vlZ5ArIq5f8F1S8AAAD//wMAUEsBAi0A&#10;FAAGAAgAAAAhALaDOJL+AAAA4QEAABMAAAAAAAAAAAAAAAAAAAAAAFtDb250ZW50X1R5cGVzXS54&#10;bWxQSwECLQAUAAYACAAAACEAOP0h/9YAAACUAQAACwAAAAAAAAAAAAAAAAAvAQAAX3JlbHMvLnJl&#10;bHNQSwECLQAUAAYACAAAACEAIiG7+SUCAABMBAAADgAAAAAAAAAAAAAAAAAuAgAAZHJzL2Uyb0Rv&#10;Yy54bWxQSwECLQAUAAYACAAAACEA7M7Ued8AAAAJAQAADwAAAAAAAAAAAAAAAAB/BAAAZHJzL2Rv&#10;d25yZXYueG1sUEsFBgAAAAAEAAQA8wAAAIsFAAAAAA==&#10;">
                <v:textbox>
                  <w:txbxContent>
                    <w:p w:rsidR="008E4A81" w:rsidRPr="0038098C" w:rsidRDefault="008E4A81" w:rsidP="00CF08FA">
                      <w:pPr>
                        <w:spacing w:line="240" w:lineRule="auto"/>
                        <w:jc w:val="center"/>
                        <w:rPr>
                          <w:b/>
                          <w:sz w:val="20"/>
                          <w:szCs w:val="20"/>
                        </w:rPr>
                      </w:pPr>
                      <w:r>
                        <w:rPr>
                          <w:b/>
                          <w:sz w:val="20"/>
                          <w:szCs w:val="20"/>
                        </w:rPr>
                        <w:t xml:space="preserve">NUT AWARE </w:t>
                      </w:r>
                      <w:r w:rsidRPr="0038098C">
                        <w:rPr>
                          <w:b/>
                          <w:sz w:val="20"/>
                          <w:szCs w:val="20"/>
                        </w:rPr>
                        <w:t>SCHOOL</w:t>
                      </w:r>
                    </w:p>
                    <w:p w:rsidR="008E4A81" w:rsidRPr="000B4306" w:rsidRDefault="008E4A81" w:rsidP="008E4A81">
                      <w:pPr>
                        <w:spacing w:line="240" w:lineRule="auto"/>
                        <w:jc w:val="center"/>
                        <w:rPr>
                          <w:bCs/>
                          <w:sz w:val="20"/>
                          <w:szCs w:val="20"/>
                        </w:rPr>
                      </w:pPr>
                      <w:r w:rsidRPr="000B4306">
                        <w:rPr>
                          <w:bCs/>
                          <w:sz w:val="20"/>
                          <w:szCs w:val="20"/>
                        </w:rPr>
                        <w:t xml:space="preserve">St Brigid’s PS is a Nut Aware School.  There is a child in our school with a Nut Allergy.  </w:t>
                      </w:r>
                    </w:p>
                    <w:p w:rsidR="008E4A81" w:rsidRPr="000B4306" w:rsidRDefault="008E4A81" w:rsidP="008E4A81">
                      <w:pPr>
                        <w:spacing w:line="240" w:lineRule="auto"/>
                        <w:jc w:val="center"/>
                        <w:rPr>
                          <w:sz w:val="20"/>
                          <w:szCs w:val="20"/>
                        </w:rPr>
                      </w:pPr>
                      <w:r w:rsidRPr="000B4306">
                        <w:rPr>
                          <w:bCs/>
                          <w:sz w:val="20"/>
                          <w:szCs w:val="20"/>
                        </w:rPr>
                        <w:t>Please do not send in Nuts or Nut Spreads to school.</w:t>
                      </w:r>
                    </w:p>
                    <w:p w:rsidR="008E4A81" w:rsidRPr="0038098C" w:rsidRDefault="008E4A81" w:rsidP="00452EE8">
                      <w:pPr>
                        <w:spacing w:after="0" w:line="240" w:lineRule="auto"/>
                        <w:jc w:val="center"/>
                        <w:rPr>
                          <w:rFonts w:cstheme="minorHAnsi"/>
                          <w:sz w:val="20"/>
                          <w:szCs w:val="20"/>
                        </w:rPr>
                      </w:pPr>
                    </w:p>
                    <w:p w:rsidR="00452EE8" w:rsidRDefault="00452EE8"/>
                  </w:txbxContent>
                </v:textbox>
                <w10:wrap type="square" anchorx="page"/>
              </v:shape>
            </w:pict>
          </mc:Fallback>
        </mc:AlternateContent>
      </w:r>
      <w:r w:rsidR="00F61A26">
        <w:rPr>
          <w:noProof/>
          <w:lang w:eastAsia="en-GB"/>
        </w:rPr>
        <mc:AlternateContent>
          <mc:Choice Requires="wps">
            <w:drawing>
              <wp:anchor distT="45720" distB="45720" distL="114300" distR="114300" simplePos="0" relativeHeight="251698176" behindDoc="0" locked="0" layoutInCell="1" allowOverlap="1" wp14:anchorId="30F47F7F" wp14:editId="2ECBFE89">
                <wp:simplePos x="0" y="0"/>
                <wp:positionH relativeFrom="page">
                  <wp:posOffset>4524375</wp:posOffset>
                </wp:positionH>
                <wp:positionV relativeFrom="paragraph">
                  <wp:posOffset>2914650</wp:posOffset>
                </wp:positionV>
                <wp:extent cx="2743200" cy="72771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77100"/>
                        </a:xfrm>
                        <a:prstGeom prst="rect">
                          <a:avLst/>
                        </a:prstGeom>
                        <a:solidFill>
                          <a:srgbClr val="FFFFFF"/>
                        </a:solidFill>
                        <a:ln w="9525">
                          <a:solidFill>
                            <a:srgbClr val="000000"/>
                          </a:solidFill>
                          <a:miter lim="800000"/>
                          <a:headEnd/>
                          <a:tailEnd/>
                        </a:ln>
                      </wps:spPr>
                      <wps:txbx>
                        <w:txbxContent>
                          <w:p w:rsidR="006A1FD8" w:rsidRDefault="00417C05" w:rsidP="006A1FD8">
                            <w:pPr>
                              <w:jc w:val="center"/>
                              <w:rPr>
                                <w:b/>
                                <w:sz w:val="32"/>
                                <w:szCs w:val="32"/>
                              </w:rPr>
                            </w:pPr>
                            <w:r w:rsidRPr="00D92A41">
                              <w:rPr>
                                <w:b/>
                                <w:sz w:val="32"/>
                                <w:szCs w:val="32"/>
                              </w:rPr>
                              <w:t xml:space="preserve">COVID-19 </w:t>
                            </w:r>
                          </w:p>
                          <w:p w:rsidR="00D92A41" w:rsidRPr="00D92A41" w:rsidRDefault="00D92A41" w:rsidP="006A1FD8">
                            <w:pPr>
                              <w:jc w:val="center"/>
                              <w:rPr>
                                <w:b/>
                                <w:sz w:val="32"/>
                                <w:szCs w:val="32"/>
                              </w:rPr>
                            </w:pPr>
                            <w:r>
                              <w:rPr>
                                <w:b/>
                                <w:sz w:val="32"/>
                                <w:szCs w:val="32"/>
                              </w:rPr>
                              <w:t>Reporting Positive Cases</w:t>
                            </w:r>
                          </w:p>
                          <w:p w:rsidR="00417C05" w:rsidRPr="00F61A26" w:rsidRDefault="00417C05" w:rsidP="00417C05">
                            <w:pPr>
                              <w:jc w:val="center"/>
                            </w:pPr>
                            <w:r w:rsidRPr="00F61A26">
                              <w:t>If there are any COVID-19 positive</w:t>
                            </w:r>
                            <w:r w:rsidR="00D92A41" w:rsidRPr="00F61A26">
                              <w:t xml:space="preserve"> tests for any of the children, </w:t>
                            </w:r>
                            <w:r w:rsidRPr="00F61A26">
                              <w:t>please let the school know via email @</w:t>
                            </w:r>
                          </w:p>
                          <w:p w:rsidR="00417C05" w:rsidRPr="00F61A26" w:rsidRDefault="00B57875" w:rsidP="00417C05">
                            <w:pPr>
                              <w:jc w:val="center"/>
                            </w:pPr>
                            <w:hyperlink r:id="rId14" w:history="1">
                              <w:r w:rsidR="00D92A41" w:rsidRPr="00F61A26">
                                <w:rPr>
                                  <w:rStyle w:val="Hyperlink"/>
                                </w:rPr>
                                <w:t>info@stbrigidsps.ballymoney.ni.sch.uk</w:t>
                              </w:r>
                            </w:hyperlink>
                          </w:p>
                          <w:p w:rsidR="00D92A41" w:rsidRPr="00F61A26" w:rsidRDefault="00D92A41" w:rsidP="00417C05">
                            <w:pPr>
                              <w:jc w:val="center"/>
                            </w:pPr>
                            <w:r w:rsidRPr="00F61A26">
                              <w:t>or by phoning the school after 8.30 am</w:t>
                            </w:r>
                          </w:p>
                          <w:p w:rsidR="00D92A41" w:rsidRPr="00F61A26" w:rsidRDefault="00D92A41" w:rsidP="00417C05">
                            <w:pPr>
                              <w:jc w:val="center"/>
                            </w:pPr>
                            <w:r w:rsidRPr="00F61A26">
                              <w:t>028 27662664</w:t>
                            </w:r>
                          </w:p>
                          <w:p w:rsidR="00AE7787" w:rsidRDefault="00AE7787" w:rsidP="00AE7787">
                            <w:pPr>
                              <w:jc w:val="center"/>
                              <w:rPr>
                                <w:b/>
                                <w:sz w:val="32"/>
                                <w:szCs w:val="32"/>
                              </w:rPr>
                            </w:pPr>
                            <w:r>
                              <w:rPr>
                                <w:b/>
                                <w:sz w:val="32"/>
                                <w:szCs w:val="32"/>
                              </w:rPr>
                              <w:t>Pupil Close Contact</w:t>
                            </w:r>
                          </w:p>
                          <w:p w:rsidR="00AE7787" w:rsidRPr="00F61A26" w:rsidRDefault="00AE7787" w:rsidP="00F61A26">
                            <w:pPr>
                              <w:jc w:val="center"/>
                            </w:pPr>
                            <w:r w:rsidRPr="00F61A26">
                              <w:t>If any pupil is a close contact, they can continue to attend school but must return a negative Lateral Flow Test result each day before school.  Please take the Lateral Flow Test at least half an hour before school.</w:t>
                            </w:r>
                            <w:r w:rsidR="00F61A26" w:rsidRPr="00F61A26">
                              <w:t xml:space="preserve">  </w:t>
                            </w:r>
                            <w:r w:rsidRPr="00F61A26">
                              <w:t>If Lateral Flow Tests are not taken – pupils should continue to isolate.</w:t>
                            </w:r>
                          </w:p>
                          <w:p w:rsidR="00F61A26" w:rsidRDefault="00F61A26" w:rsidP="00F61A26">
                            <w:pPr>
                              <w:jc w:val="center"/>
                              <w:rPr>
                                <w:b/>
                              </w:rPr>
                            </w:pPr>
                            <w:r w:rsidRPr="00F61A26">
                              <w:t xml:space="preserve">Please scan the QR code below for information on </w:t>
                            </w:r>
                            <w:r w:rsidRPr="00F61A26">
                              <w:rPr>
                                <w:b/>
                              </w:rPr>
                              <w:t>using lateral flow testing and potentially ending self-isolation early or view the flowchart on the school website.</w:t>
                            </w:r>
                          </w:p>
                          <w:p w:rsidR="00F61A26" w:rsidRPr="00F61A26" w:rsidRDefault="00F61A26" w:rsidP="00F61A26">
                            <w:pPr>
                              <w:jc w:val="center"/>
                              <w:rPr>
                                <w:b/>
                              </w:rPr>
                            </w:pPr>
                            <w:r>
                              <w:rPr>
                                <w:noProof/>
                                <w:lang w:eastAsia="en-GB"/>
                              </w:rPr>
                              <w:drawing>
                                <wp:inline distT="0" distB="0" distL="0" distR="0" wp14:anchorId="28A70088" wp14:editId="16AB83DF">
                                  <wp:extent cx="1438275" cy="1438275"/>
                                  <wp:effectExtent l="0" t="0" r="9525" b="9525"/>
                                  <wp:docPr id="10" name="Picture 10" descr="n:\Downloads\qrcode_www.publichealth.hscni.net.png"/>
                                  <wp:cNvGraphicFramePr/>
                                  <a:graphic xmlns:a="http://schemas.openxmlformats.org/drawingml/2006/main">
                                    <a:graphicData uri="http://schemas.openxmlformats.org/drawingml/2006/picture">
                                      <pic:pic xmlns:pic="http://schemas.openxmlformats.org/drawingml/2006/picture">
                                        <pic:nvPicPr>
                                          <pic:cNvPr id="1" name="Picture 1" descr="n:\Downloads\qrcode_www.publichealth.hscni.net.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61A26" w:rsidRDefault="00F61A26" w:rsidP="00F61A26">
                            <w:pPr>
                              <w:pStyle w:val="ListParagraph"/>
                              <w:jc w:val="center"/>
                            </w:pPr>
                          </w:p>
                          <w:p w:rsidR="00F61A26" w:rsidRDefault="00F61A26" w:rsidP="00F61A26">
                            <w:pPr>
                              <w:rPr>
                                <w:rFonts w:eastAsia="Times New Roman" w:cstheme="minorHAnsi"/>
                                <w:b/>
                                <w:bCs/>
                                <w:color w:val="000000"/>
                              </w:rPr>
                            </w:pPr>
                          </w:p>
                          <w:p w:rsidR="00F61A26" w:rsidRDefault="00F61A26" w:rsidP="00F61A26">
                            <w:pPr>
                              <w:rPr>
                                <w:rFonts w:eastAsia="Times New Roman" w:cstheme="minorHAnsi"/>
                                <w:b/>
                                <w:bCs/>
                                <w:color w:val="000000"/>
                              </w:rPr>
                            </w:pPr>
                          </w:p>
                          <w:p w:rsidR="00F61A26" w:rsidRPr="00AE7787" w:rsidRDefault="00F61A26" w:rsidP="00AE7787">
                            <w:pPr>
                              <w:jc w:val="center"/>
                              <w:rPr>
                                <w:sz w:val="24"/>
                                <w:szCs w:val="24"/>
                              </w:rPr>
                            </w:pPr>
                          </w:p>
                          <w:p w:rsidR="00417C05" w:rsidRDefault="00417C05" w:rsidP="00417C05">
                            <w:pPr>
                              <w:jc w:val="center"/>
                              <w:rPr>
                                <w:b/>
                              </w:rPr>
                            </w:pPr>
                          </w:p>
                          <w:p w:rsidR="00417C05" w:rsidRPr="00F858C0" w:rsidRDefault="00417C05" w:rsidP="00417C0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47F7F" id="_x0000_s1033" type="#_x0000_t202" style="position:absolute;left:0;text-align:left;margin-left:356.25pt;margin-top:229.5pt;width:3in;height:573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6mJgIAAE0EAAAOAAAAZHJzL2Uyb0RvYy54bWysVNtu2zAMfR+wfxD0vjjxkqU14hRdugwD&#10;ugvQ7gNoWY6FSaInKbG7ry8lp2l2exnmB0EUqUPyHNGrq8FodpDOK7Qln02mnEkrsFZ2V/Kv99tX&#10;F5z5ALYGjVaW/EF6frV++WLVd4XMsUVdS8cIxPqi70rehtAVWeZFKw34CXbSkrNBZyCQ6XZZ7aAn&#10;dKOzfDp9k/Xo6s6hkN7T6c3o5OuE3zRShM9N42VguuRUW0irS2sV12y9gmLnoGuVOJYB/1CFAWUp&#10;6QnqBgKwvVO/QRklHHpswkSgybBplJCpB+pmNv2lm7sWOpl6IXJ8d6LJ/z9Y8enwxTFVk3ZLziwY&#10;0uheDoG9xYHlkZ6+8wVF3XUUFwY6ptDUqu9uUXzzzOKmBbuT185h30qoqbxZvJmdXR1xfASp+o9Y&#10;UxrYB0xAQ+NM5I7YYIROMj2cpImlCDrMl/PXpDdngnzLfLmckRFzQPF0vXM+vJdoWNyU3JH2CR4O&#10;tz6MoU8hMZtHreqt0joZbldttGMHoHeyTd8R/acwbVlf8stFvhgZ+CvENH1/gjAq0IPXypT84hQE&#10;ReTtna2pTCgCKD3uqTttj0RG7kYWw1ANSbJ5TBBJrrB+IGYdju+b5pE2LbofnPX0tkvuv+/BSc70&#10;B0vqXM7m8zgMyZgvljkZ7txTnXvACoIqeeBs3G5CGqBYqsVrUrFRid/nSo4l05tNCh3nKw7FuZ2i&#10;nv8C60cAAAD//wMAUEsDBBQABgAIAAAAIQB4Sidt4wAAAA0BAAAPAAAAZHJzL2Rvd25yZXYueG1s&#10;TI/BTsMwEETvSPyDtUhcELVTkrQNcSqEBIIbtBVc3cRNIux1sN00/D3bE9x2d0azb8r1ZA0btQ+9&#10;QwnJTADTWLumx1bCbvt0uwQWosJGGYdawo8OsK4uL0pVNO6E73rcxJZRCIZCSehiHArOQ91pq8LM&#10;DRpJOzhvVaTVt7zx6kTh1vC5EDm3qkf60KlBP3a6/tocrYRl+jJ+hte7t486P5hVvFmMz99eyuur&#10;6eEeWNRT/DPDGZ/QoSKmvTtiE5iRsEjmGVklpNmKSp0dSZrSaU9TLjIBvCr5/xbVLwAAAP//AwBQ&#10;SwECLQAUAAYACAAAACEAtoM4kv4AAADhAQAAEwAAAAAAAAAAAAAAAAAAAAAAW0NvbnRlbnRfVHlw&#10;ZXNdLnhtbFBLAQItABQABgAIAAAAIQA4/SH/1gAAAJQBAAALAAAAAAAAAAAAAAAAAC8BAABfcmVs&#10;cy8ucmVsc1BLAQItABQABgAIAAAAIQCgJ26mJgIAAE0EAAAOAAAAAAAAAAAAAAAAAC4CAABkcnMv&#10;ZTJvRG9jLnhtbFBLAQItABQABgAIAAAAIQB4Sidt4wAAAA0BAAAPAAAAAAAAAAAAAAAAAIAEAABk&#10;cnMvZG93bnJldi54bWxQSwUGAAAAAAQABADzAAAAkAUAAAAA&#10;">
                <v:textbox>
                  <w:txbxContent>
                    <w:p w:rsidR="006A1FD8" w:rsidRDefault="00417C05" w:rsidP="006A1FD8">
                      <w:pPr>
                        <w:jc w:val="center"/>
                        <w:rPr>
                          <w:b/>
                          <w:sz w:val="32"/>
                          <w:szCs w:val="32"/>
                        </w:rPr>
                      </w:pPr>
                      <w:r w:rsidRPr="00D92A41">
                        <w:rPr>
                          <w:b/>
                          <w:sz w:val="32"/>
                          <w:szCs w:val="32"/>
                        </w:rPr>
                        <w:t xml:space="preserve">COVID-19 </w:t>
                      </w:r>
                    </w:p>
                    <w:p w:rsidR="00D92A41" w:rsidRPr="00D92A41" w:rsidRDefault="00D92A41" w:rsidP="006A1FD8">
                      <w:pPr>
                        <w:jc w:val="center"/>
                        <w:rPr>
                          <w:b/>
                          <w:sz w:val="32"/>
                          <w:szCs w:val="32"/>
                        </w:rPr>
                      </w:pPr>
                      <w:r>
                        <w:rPr>
                          <w:b/>
                          <w:sz w:val="32"/>
                          <w:szCs w:val="32"/>
                        </w:rPr>
                        <w:t>Reporting Positive Cases</w:t>
                      </w:r>
                    </w:p>
                    <w:p w:rsidR="00417C05" w:rsidRPr="00F61A26" w:rsidRDefault="00417C05" w:rsidP="00417C05">
                      <w:pPr>
                        <w:jc w:val="center"/>
                      </w:pPr>
                      <w:r w:rsidRPr="00F61A26">
                        <w:t>If there are any COVID-19 positive</w:t>
                      </w:r>
                      <w:r w:rsidR="00D92A41" w:rsidRPr="00F61A26">
                        <w:t xml:space="preserve"> tests for any of the children, </w:t>
                      </w:r>
                      <w:r w:rsidRPr="00F61A26">
                        <w:t>please let the school know via email @</w:t>
                      </w:r>
                    </w:p>
                    <w:p w:rsidR="00417C05" w:rsidRPr="00F61A26" w:rsidRDefault="00A81748" w:rsidP="00417C05">
                      <w:pPr>
                        <w:jc w:val="center"/>
                      </w:pPr>
                      <w:hyperlink r:id="rId16" w:history="1">
                        <w:r w:rsidR="00D92A41" w:rsidRPr="00F61A26">
                          <w:rPr>
                            <w:rStyle w:val="Hyperlink"/>
                          </w:rPr>
                          <w:t>info@stbrigidsps.ballymoney.ni.sch.uk</w:t>
                        </w:r>
                      </w:hyperlink>
                    </w:p>
                    <w:p w:rsidR="00D92A41" w:rsidRPr="00F61A26" w:rsidRDefault="00D92A41" w:rsidP="00417C05">
                      <w:pPr>
                        <w:jc w:val="center"/>
                      </w:pPr>
                      <w:r w:rsidRPr="00F61A26">
                        <w:t>or by phoning the school after 8.30 am</w:t>
                      </w:r>
                    </w:p>
                    <w:p w:rsidR="00D92A41" w:rsidRPr="00F61A26" w:rsidRDefault="00D92A41" w:rsidP="00417C05">
                      <w:pPr>
                        <w:jc w:val="center"/>
                      </w:pPr>
                      <w:r w:rsidRPr="00F61A26">
                        <w:t>028 27662664</w:t>
                      </w:r>
                    </w:p>
                    <w:p w:rsidR="00AE7787" w:rsidRDefault="00AE7787" w:rsidP="00AE7787">
                      <w:pPr>
                        <w:jc w:val="center"/>
                        <w:rPr>
                          <w:b/>
                          <w:sz w:val="32"/>
                          <w:szCs w:val="32"/>
                        </w:rPr>
                      </w:pPr>
                      <w:r>
                        <w:rPr>
                          <w:b/>
                          <w:sz w:val="32"/>
                          <w:szCs w:val="32"/>
                        </w:rPr>
                        <w:t>Pupil Close Contact</w:t>
                      </w:r>
                    </w:p>
                    <w:p w:rsidR="00AE7787" w:rsidRPr="00F61A26" w:rsidRDefault="00AE7787" w:rsidP="00F61A26">
                      <w:pPr>
                        <w:jc w:val="center"/>
                      </w:pPr>
                      <w:r w:rsidRPr="00F61A26">
                        <w:t>If any pupil is a close contact, they can continue to attend school but must return a negative Lateral Flow Test result each day before school.  Please take the Lateral Flow Test at least half an hour before school.</w:t>
                      </w:r>
                      <w:r w:rsidR="00F61A26" w:rsidRPr="00F61A26">
                        <w:t xml:space="preserve">  </w:t>
                      </w:r>
                      <w:r w:rsidRPr="00F61A26">
                        <w:t>If Lateral Flow Tests are not taken – pupils should continue to isolate.</w:t>
                      </w:r>
                    </w:p>
                    <w:p w:rsidR="00F61A26" w:rsidRDefault="00F61A26" w:rsidP="00F61A26">
                      <w:pPr>
                        <w:jc w:val="center"/>
                        <w:rPr>
                          <w:b/>
                        </w:rPr>
                      </w:pPr>
                      <w:r w:rsidRPr="00F61A26">
                        <w:t xml:space="preserve">Please scan the QR code below for information on </w:t>
                      </w:r>
                      <w:r w:rsidRPr="00F61A26">
                        <w:rPr>
                          <w:b/>
                        </w:rPr>
                        <w:t>using lateral flow testing and potentially ending self-isolation early or view the flowchart on the school website.</w:t>
                      </w:r>
                    </w:p>
                    <w:p w:rsidR="00F61A26" w:rsidRPr="00F61A26" w:rsidRDefault="00F61A26" w:rsidP="00F61A26">
                      <w:pPr>
                        <w:jc w:val="center"/>
                        <w:rPr>
                          <w:b/>
                        </w:rPr>
                      </w:pPr>
                      <w:r>
                        <w:rPr>
                          <w:noProof/>
                          <w:lang w:eastAsia="en-GB"/>
                        </w:rPr>
                        <w:drawing>
                          <wp:inline distT="0" distB="0" distL="0" distR="0" wp14:anchorId="28A70088" wp14:editId="16AB83DF">
                            <wp:extent cx="1438275" cy="1438275"/>
                            <wp:effectExtent l="0" t="0" r="9525" b="9525"/>
                            <wp:docPr id="10" name="Picture 10" descr="n:\Downloads\qrcode_www.publichealth.hscni.net.png"/>
                            <wp:cNvGraphicFramePr/>
                            <a:graphic xmlns:a="http://schemas.openxmlformats.org/drawingml/2006/main">
                              <a:graphicData uri="http://schemas.openxmlformats.org/drawingml/2006/picture">
                                <pic:pic xmlns:pic="http://schemas.openxmlformats.org/drawingml/2006/picture">
                                  <pic:nvPicPr>
                                    <pic:cNvPr id="1" name="Picture 1" descr="n:\Downloads\qrcode_www.publichealth.hscni.net.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61A26" w:rsidRDefault="00F61A26" w:rsidP="00F61A26">
                      <w:pPr>
                        <w:pStyle w:val="ListParagraph"/>
                        <w:jc w:val="center"/>
                      </w:pPr>
                    </w:p>
                    <w:p w:rsidR="00F61A26" w:rsidRDefault="00F61A26" w:rsidP="00F61A26">
                      <w:pPr>
                        <w:rPr>
                          <w:rFonts w:eastAsia="Times New Roman" w:cstheme="minorHAnsi"/>
                          <w:b/>
                          <w:bCs/>
                          <w:color w:val="000000"/>
                        </w:rPr>
                      </w:pPr>
                    </w:p>
                    <w:p w:rsidR="00F61A26" w:rsidRDefault="00F61A26" w:rsidP="00F61A26">
                      <w:pPr>
                        <w:rPr>
                          <w:rFonts w:eastAsia="Times New Roman" w:cstheme="minorHAnsi"/>
                          <w:b/>
                          <w:bCs/>
                          <w:color w:val="000000"/>
                        </w:rPr>
                      </w:pPr>
                    </w:p>
                    <w:p w:rsidR="00F61A26" w:rsidRPr="00AE7787" w:rsidRDefault="00F61A26" w:rsidP="00AE7787">
                      <w:pPr>
                        <w:jc w:val="center"/>
                        <w:rPr>
                          <w:sz w:val="24"/>
                          <w:szCs w:val="24"/>
                        </w:rPr>
                      </w:pPr>
                    </w:p>
                    <w:p w:rsidR="00417C05" w:rsidRDefault="00417C05" w:rsidP="00417C05">
                      <w:pPr>
                        <w:jc w:val="center"/>
                        <w:rPr>
                          <w:b/>
                        </w:rPr>
                      </w:pPr>
                    </w:p>
                    <w:p w:rsidR="00417C05" w:rsidRPr="00F858C0" w:rsidRDefault="00417C05" w:rsidP="00417C05">
                      <w:pPr>
                        <w:jc w:val="center"/>
                        <w:rPr>
                          <w:b/>
                        </w:rPr>
                      </w:pPr>
                    </w:p>
                  </w:txbxContent>
                </v:textbox>
                <w10:wrap type="square" anchorx="page"/>
              </v:shape>
            </w:pict>
          </mc:Fallback>
        </mc:AlternateContent>
      </w:r>
    </w:p>
    <w:sectPr w:rsidR="00DE4ED8" w:rsidRPr="005B0CB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369F"/>
    <w:multiLevelType w:val="hybridMultilevel"/>
    <w:tmpl w:val="765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A736E9"/>
    <w:multiLevelType w:val="hybridMultilevel"/>
    <w:tmpl w:val="8494B66C"/>
    <w:lvl w:ilvl="0" w:tplc="38B2868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CC3EA5"/>
    <w:multiLevelType w:val="hybridMultilevel"/>
    <w:tmpl w:val="105C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51EBA"/>
    <w:multiLevelType w:val="hybridMultilevel"/>
    <w:tmpl w:val="14DC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012C25"/>
    <w:rsid w:val="00017D0B"/>
    <w:rsid w:val="00026EEE"/>
    <w:rsid w:val="00074C3A"/>
    <w:rsid w:val="0008681B"/>
    <w:rsid w:val="000B4306"/>
    <w:rsid w:val="000B5BF2"/>
    <w:rsid w:val="000C0953"/>
    <w:rsid w:val="000C1595"/>
    <w:rsid w:val="000C1EB8"/>
    <w:rsid w:val="000F0048"/>
    <w:rsid w:val="00161508"/>
    <w:rsid w:val="00171740"/>
    <w:rsid w:val="00173B52"/>
    <w:rsid w:val="001D0656"/>
    <w:rsid w:val="001F0E35"/>
    <w:rsid w:val="00200549"/>
    <w:rsid w:val="00202892"/>
    <w:rsid w:val="00203DCE"/>
    <w:rsid w:val="00206BA8"/>
    <w:rsid w:val="00235175"/>
    <w:rsid w:val="00236601"/>
    <w:rsid w:val="0026447B"/>
    <w:rsid w:val="00281A80"/>
    <w:rsid w:val="00283585"/>
    <w:rsid w:val="002949CF"/>
    <w:rsid w:val="002C69A9"/>
    <w:rsid w:val="002E071F"/>
    <w:rsid w:val="002F2D6D"/>
    <w:rsid w:val="003051FF"/>
    <w:rsid w:val="0038098C"/>
    <w:rsid w:val="003A5070"/>
    <w:rsid w:val="00414A1B"/>
    <w:rsid w:val="00417C05"/>
    <w:rsid w:val="00436972"/>
    <w:rsid w:val="00452EE8"/>
    <w:rsid w:val="004D1551"/>
    <w:rsid w:val="00515589"/>
    <w:rsid w:val="005548A0"/>
    <w:rsid w:val="005573AF"/>
    <w:rsid w:val="0056070F"/>
    <w:rsid w:val="0056783D"/>
    <w:rsid w:val="005B033B"/>
    <w:rsid w:val="005B0CB8"/>
    <w:rsid w:val="005D2F0A"/>
    <w:rsid w:val="005F5818"/>
    <w:rsid w:val="00600102"/>
    <w:rsid w:val="0061378F"/>
    <w:rsid w:val="006601C6"/>
    <w:rsid w:val="00672804"/>
    <w:rsid w:val="00681E2A"/>
    <w:rsid w:val="006A1FD8"/>
    <w:rsid w:val="006B3F42"/>
    <w:rsid w:val="006C1198"/>
    <w:rsid w:val="006D1825"/>
    <w:rsid w:val="00705E8B"/>
    <w:rsid w:val="007849C6"/>
    <w:rsid w:val="007C661A"/>
    <w:rsid w:val="007D277F"/>
    <w:rsid w:val="007D2B13"/>
    <w:rsid w:val="008003E1"/>
    <w:rsid w:val="00800B1F"/>
    <w:rsid w:val="00807BB5"/>
    <w:rsid w:val="00821734"/>
    <w:rsid w:val="00886A1E"/>
    <w:rsid w:val="008D2662"/>
    <w:rsid w:val="008E4A81"/>
    <w:rsid w:val="00901CC5"/>
    <w:rsid w:val="009352FF"/>
    <w:rsid w:val="009A6942"/>
    <w:rsid w:val="009B0204"/>
    <w:rsid w:val="00A10A75"/>
    <w:rsid w:val="00A1383C"/>
    <w:rsid w:val="00A23A2F"/>
    <w:rsid w:val="00A31D59"/>
    <w:rsid w:val="00A52548"/>
    <w:rsid w:val="00A81748"/>
    <w:rsid w:val="00AE7787"/>
    <w:rsid w:val="00AF5563"/>
    <w:rsid w:val="00B35718"/>
    <w:rsid w:val="00B3666C"/>
    <w:rsid w:val="00B3756B"/>
    <w:rsid w:val="00B51A01"/>
    <w:rsid w:val="00B57875"/>
    <w:rsid w:val="00B67DAE"/>
    <w:rsid w:val="00BA1601"/>
    <w:rsid w:val="00BA5A21"/>
    <w:rsid w:val="00BE241C"/>
    <w:rsid w:val="00BE2DD1"/>
    <w:rsid w:val="00BF4FDF"/>
    <w:rsid w:val="00C0430A"/>
    <w:rsid w:val="00C04B7F"/>
    <w:rsid w:val="00C452E8"/>
    <w:rsid w:val="00C45387"/>
    <w:rsid w:val="00C71459"/>
    <w:rsid w:val="00C77EBA"/>
    <w:rsid w:val="00C95DD7"/>
    <w:rsid w:val="00CE21EF"/>
    <w:rsid w:val="00CF08FA"/>
    <w:rsid w:val="00CF6C3C"/>
    <w:rsid w:val="00D161B9"/>
    <w:rsid w:val="00D77414"/>
    <w:rsid w:val="00D92A41"/>
    <w:rsid w:val="00DB0770"/>
    <w:rsid w:val="00DC33A3"/>
    <w:rsid w:val="00DE4ED8"/>
    <w:rsid w:val="00E05D63"/>
    <w:rsid w:val="00E3261C"/>
    <w:rsid w:val="00E61B7B"/>
    <w:rsid w:val="00E923F1"/>
    <w:rsid w:val="00EA0B80"/>
    <w:rsid w:val="00EA6778"/>
    <w:rsid w:val="00EB3711"/>
    <w:rsid w:val="00EC2E48"/>
    <w:rsid w:val="00EC581F"/>
    <w:rsid w:val="00ED3CAE"/>
    <w:rsid w:val="00ED473D"/>
    <w:rsid w:val="00F15B39"/>
    <w:rsid w:val="00F26684"/>
    <w:rsid w:val="00F31955"/>
    <w:rsid w:val="00F61A26"/>
    <w:rsid w:val="00F65EC8"/>
    <w:rsid w:val="00F7284C"/>
    <w:rsid w:val="00FB2A0E"/>
    <w:rsid w:val="00FC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paragraph" w:styleId="Heading2">
    <w:name w:val="heading 2"/>
    <w:basedOn w:val="Normal"/>
    <w:link w:val="Heading2Char"/>
    <w:uiPriority w:val="9"/>
    <w:qFormat/>
    <w:rsid w:val="00EA67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 w:type="character" w:customStyle="1" w:styleId="A15">
    <w:name w:val="A15"/>
    <w:uiPriority w:val="99"/>
    <w:rsid w:val="00EA0B80"/>
    <w:rPr>
      <w:rFonts w:cs="Futura"/>
      <w:color w:val="000000"/>
      <w:sz w:val="22"/>
      <w:szCs w:val="22"/>
    </w:rPr>
  </w:style>
  <w:style w:type="character" w:customStyle="1" w:styleId="A16">
    <w:name w:val="A16"/>
    <w:uiPriority w:val="99"/>
    <w:rsid w:val="00EA0B80"/>
    <w:rPr>
      <w:rFonts w:cs="Futura"/>
      <w:color w:val="000000"/>
      <w:sz w:val="12"/>
      <w:szCs w:val="12"/>
    </w:rPr>
  </w:style>
  <w:style w:type="character" w:customStyle="1" w:styleId="A14">
    <w:name w:val="A14"/>
    <w:uiPriority w:val="99"/>
    <w:rsid w:val="00EA0B80"/>
    <w:rPr>
      <w:rFonts w:cs="Futura"/>
      <w:color w:val="000000"/>
      <w:sz w:val="14"/>
      <w:szCs w:val="14"/>
    </w:rPr>
  </w:style>
  <w:style w:type="character" w:customStyle="1" w:styleId="A11">
    <w:name w:val="A11"/>
    <w:uiPriority w:val="99"/>
    <w:rsid w:val="00EA0B80"/>
    <w:rPr>
      <w:rFonts w:ascii="MisterEarl BT" w:hAnsi="MisterEarl BT" w:cs="MisterEarl BT"/>
      <w:color w:val="000000"/>
      <w:sz w:val="26"/>
      <w:szCs w:val="26"/>
    </w:rPr>
  </w:style>
  <w:style w:type="character" w:customStyle="1" w:styleId="Heading2Char">
    <w:name w:val="Heading 2 Char"/>
    <w:basedOn w:val="DefaultParagraphFont"/>
    <w:link w:val="Heading2"/>
    <w:uiPriority w:val="9"/>
    <w:rsid w:val="00EA6778"/>
    <w:rPr>
      <w:rFonts w:ascii="Times New Roman" w:eastAsia="Times New Roman" w:hAnsi="Times New Roman" w:cs="Times New Roman"/>
      <w:b/>
      <w:bCs/>
      <w:sz w:val="36"/>
      <w:szCs w:val="36"/>
      <w:lang w:eastAsia="en-GB"/>
    </w:rPr>
  </w:style>
  <w:style w:type="paragraph" w:customStyle="1" w:styleId="Default">
    <w:name w:val="Default"/>
    <w:rsid w:val="00D161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search-admissions-criteria" TargetMode="External"/><Relationship Id="rId13" Type="http://schemas.openxmlformats.org/officeDocument/2006/relationships/hyperlink" Target="https://www.eani.org.uk/parents/admissions/admissions-videos-and-guid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eill580@c2kni.net" TargetMode="External"/><Relationship Id="rId12" Type="http://schemas.openxmlformats.org/officeDocument/2006/relationships/hyperlink" Target="https://www.eani.org.uk/parents/admissions/search-admissions-criteria" TargetMode="External"/><Relationship Id="rId17"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hyperlink" Target="mailto:info@stbrigidsps.ballymoney.ni.sch.uk" TargetMode="External"/><Relationship Id="rId1" Type="http://schemas.openxmlformats.org/officeDocument/2006/relationships/numbering" Target="numbering.xml"/><Relationship Id="rId6" Type="http://schemas.openxmlformats.org/officeDocument/2006/relationships/hyperlink" Target="http://www.eani.org.uk" TargetMode="External"/><Relationship Id="rId11" Type="http://schemas.openxmlformats.org/officeDocument/2006/relationships/hyperlink" Target="mailto:koneill580@c2kni.net" TargetMode="External"/><Relationship Id="rId5" Type="http://schemas.openxmlformats.org/officeDocument/2006/relationships/image" Target="media/image1.emf"/><Relationship Id="rId15" Type="http://schemas.openxmlformats.org/officeDocument/2006/relationships/image" Target="media/image2.png"/><Relationship Id="rId10" Type="http://schemas.openxmlformats.org/officeDocument/2006/relationships/hyperlink" Target="http://www.eani.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ni.org.uk/parents/admissions/admissions-videos-and-guidance" TargetMode="External"/><Relationship Id="rId14" Type="http://schemas.openxmlformats.org/officeDocument/2006/relationships/hyperlink" Target="mailto:info@stbrigidsps.ballymoney.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4</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K O’Neill Principal</vt:lpstr>
      <vt:lpstr>////</vt:lpstr>
    </vt:vector>
  </TitlesOfParts>
  <Company>C2k</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2022-01-28T11:36:00Z</cp:lastPrinted>
  <dcterms:created xsi:type="dcterms:W3CDTF">2022-02-04T13:17:00Z</dcterms:created>
  <dcterms:modified xsi:type="dcterms:W3CDTF">2022-02-04T13:17:00Z</dcterms:modified>
</cp:coreProperties>
</file>